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6061"/>
      </w:tblGrid>
      <w:tr w:rsidR="00FE6A8E" w14:paraId="71B5BCDD" w14:textId="77777777" w:rsidTr="001D2ABB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109694DF" w14:textId="3EFD8963" w:rsidR="001F537A" w:rsidRPr="001F537A" w:rsidRDefault="001351A7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>
              <w:object w:dxaOrig="2355" w:dyaOrig="1170" w14:anchorId="7EF62A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pt;height:55pt" o:ole="">
                  <v:imagedata r:id="rId7" o:title=""/>
                </v:shape>
                <o:OLEObject Type="Embed" ProgID="PBrush" ShapeID="_x0000_i1025" DrawAspect="Content" ObjectID="_1696000667" r:id="rId8"/>
              </w:objec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7BD9E867" w14:textId="4B5DE4B9"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14:paraId="276241AA" w14:textId="77777777" w:rsidTr="001D2ABB">
        <w:tc>
          <w:tcPr>
            <w:tcW w:w="1731" w:type="dxa"/>
            <w:vMerge/>
            <w:shd w:val="clear" w:color="auto" w:fill="auto"/>
          </w:tcPr>
          <w:p w14:paraId="641B5774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14:paraId="07F6F002" w14:textId="0A349150" w:rsidR="00FE6A8E" w:rsidRDefault="00CF547F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noProof/>
                <w:sz w:val="30"/>
                <w:szCs w:val="30"/>
                <w:lang w:eastAsia="fr-FR"/>
              </w:rPr>
              <w:t xml:space="preserve">Régionale LD </w:t>
            </w:r>
            <w:r w:rsidR="004D293A">
              <w:rPr>
                <w:noProof/>
                <w:sz w:val="30"/>
                <w:szCs w:val="30"/>
                <w:lang w:eastAsia="fr-FR"/>
              </w:rPr>
              <w:t xml:space="preserve">LOCCO N° </w:t>
            </w:r>
            <w:r>
              <w:rPr>
                <w:noProof/>
                <w:sz w:val="30"/>
                <w:szCs w:val="30"/>
                <w:lang w:eastAsia="fr-FR"/>
              </w:rPr>
              <w:t>19</w:t>
            </w:r>
          </w:p>
        </w:tc>
      </w:tr>
      <w:tr w:rsidR="00FE6A8E" w14:paraId="7C11CC02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7F7DCE6D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18652A3B" w14:textId="44843A19" w:rsidR="00FE6A8E" w:rsidRDefault="004D293A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noProof/>
                <w:sz w:val="30"/>
                <w:szCs w:val="30"/>
                <w:lang w:eastAsia="fr-FR"/>
              </w:rPr>
              <w:t>Le dimanche 1</w:t>
            </w:r>
            <w:r w:rsidR="006374E8">
              <w:rPr>
                <w:noProof/>
                <w:sz w:val="30"/>
                <w:szCs w:val="30"/>
                <w:lang w:eastAsia="fr-FR"/>
              </w:rPr>
              <w:t>4</w:t>
            </w:r>
            <w:r>
              <w:rPr>
                <w:noProof/>
                <w:sz w:val="30"/>
                <w:szCs w:val="30"/>
                <w:lang w:eastAsia="fr-FR"/>
              </w:rPr>
              <w:t xml:space="preserve"> </w:t>
            </w:r>
            <w:r w:rsidR="006374E8">
              <w:rPr>
                <w:noProof/>
                <w:sz w:val="30"/>
                <w:szCs w:val="30"/>
                <w:lang w:eastAsia="fr-FR"/>
              </w:rPr>
              <w:t>novembre</w:t>
            </w:r>
            <w:r>
              <w:rPr>
                <w:noProof/>
                <w:sz w:val="30"/>
                <w:szCs w:val="30"/>
                <w:lang w:eastAsia="fr-FR"/>
              </w:rPr>
              <w:t xml:space="preserve"> 20</w:t>
            </w:r>
            <w:r w:rsidR="00272886">
              <w:rPr>
                <w:noProof/>
                <w:sz w:val="30"/>
                <w:szCs w:val="30"/>
                <w:lang w:eastAsia="fr-FR"/>
              </w:rPr>
              <w:t>2</w:t>
            </w:r>
            <w:r w:rsidR="006374E8">
              <w:rPr>
                <w:noProof/>
                <w:sz w:val="30"/>
                <w:szCs w:val="30"/>
                <w:lang w:eastAsia="fr-FR"/>
              </w:rPr>
              <w:t>1</w:t>
            </w:r>
          </w:p>
        </w:tc>
      </w:tr>
      <w:tr w:rsidR="00FE6A8E" w14:paraId="53194175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51CC59DE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27A07E47" w14:textId="0A0D62E3" w:rsidR="00FE6A8E" w:rsidRDefault="006374E8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noProof/>
                <w:sz w:val="30"/>
                <w:szCs w:val="30"/>
                <w:lang w:eastAsia="fr-FR"/>
              </w:rPr>
              <w:t>Caylus</w:t>
            </w:r>
            <w:r w:rsidR="004D293A">
              <w:rPr>
                <w:noProof/>
                <w:sz w:val="30"/>
                <w:szCs w:val="30"/>
                <w:lang w:eastAsia="fr-FR"/>
              </w:rPr>
              <w:t>(82)</w:t>
            </w:r>
          </w:p>
        </w:tc>
      </w:tr>
    </w:tbl>
    <w:p w14:paraId="0AF11347" w14:textId="7DEE8550" w:rsidR="00FE6A8E" w:rsidRPr="00176D71" w:rsidRDefault="001D2ABB" w:rsidP="007422F9">
      <w:pPr>
        <w:pStyle w:val="Sansinterligne"/>
        <w:rPr>
          <w:noProof/>
          <w:sz w:val="48"/>
          <w:szCs w:val="48"/>
          <w:lang w:eastAsia="fr-FR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0C755" wp14:editId="427D49EB">
                <wp:simplePos x="0" y="0"/>
                <wp:positionH relativeFrom="margin">
                  <wp:posOffset>240030</wp:posOffset>
                </wp:positionH>
                <wp:positionV relativeFrom="paragraph">
                  <wp:posOffset>-969645</wp:posOffset>
                </wp:positionV>
                <wp:extent cx="771525" cy="9810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D25A6" w14:textId="4210A50B" w:rsidR="001D2ABB" w:rsidRPr="000A2229" w:rsidRDefault="001D2ABB" w:rsidP="001D2ABB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Hlk52113147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0C755" id="Rectangle 2" o:spid="_x0000_s1026" style="position:absolute;margin-left:18.9pt;margin-top:-76.35pt;width:60.75pt;height:77.25pt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" filled="f" stroked="f" strokeweight="1pt">
                <v:textbox style="mso-fit-shape-to-text:t">
                  <w:txbxContent>
                    <w:p w14:paraId="7DFD25A6" w14:textId="4210A50B" w:rsidR="001D2ABB" w:rsidRPr="000A2229" w:rsidRDefault="001D2ABB" w:rsidP="001D2ABB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Hlk52113147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702"/>
        <w:gridCol w:w="4311"/>
        <w:gridCol w:w="2950"/>
      </w:tblGrid>
      <w:tr w:rsidR="00367EFA" w14:paraId="3FF0F5B2" w14:textId="77777777" w:rsidTr="009E4E9B">
        <w:tc>
          <w:tcPr>
            <w:tcW w:w="784" w:type="dxa"/>
            <w:vMerge w:val="restart"/>
          </w:tcPr>
          <w:p w14:paraId="5D7D423D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A522CE6" wp14:editId="2D9137F8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  <w:shd w:val="clear" w:color="auto" w:fill="F5781E"/>
          </w:tcPr>
          <w:p w14:paraId="296307E3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 GÉNÉRALES</w:t>
            </w:r>
          </w:p>
        </w:tc>
        <w:tc>
          <w:tcPr>
            <w:tcW w:w="7261" w:type="dxa"/>
            <w:gridSpan w:val="2"/>
          </w:tcPr>
          <w:p w14:paraId="57324E41" w14:textId="42FF4DD4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00B6C18B" w14:textId="77777777" w:rsidTr="009E4E9B">
        <w:tc>
          <w:tcPr>
            <w:tcW w:w="784" w:type="dxa"/>
            <w:vMerge/>
          </w:tcPr>
          <w:p w14:paraId="1A0E7E97" w14:textId="77777777"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391B20ED" w14:textId="108EBAA5" w:rsidR="00FE6A8E" w:rsidRPr="00114CC0" w:rsidRDefault="00FE6A8E" w:rsidP="00E95A48">
            <w:pPr>
              <w:pStyle w:val="Sansinterligne"/>
              <w:tabs>
                <w:tab w:val="left" w:pos="2051"/>
              </w:tabs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4D293A">
              <w:rPr>
                <w:sz w:val="20"/>
                <w:szCs w:val="20"/>
              </w:rPr>
              <w:t xml:space="preserve"> </w:t>
            </w:r>
            <w:r w:rsidR="00BB3114">
              <w:rPr>
                <w:sz w:val="20"/>
                <w:szCs w:val="20"/>
              </w:rPr>
              <w:t xml:space="preserve">                 </w:t>
            </w:r>
            <w:r w:rsidR="006374E8">
              <w:rPr>
                <w:sz w:val="20"/>
                <w:szCs w:val="20"/>
              </w:rPr>
              <w:t>CDCO 82</w:t>
            </w:r>
            <w:r w:rsidR="00E95A48">
              <w:rPr>
                <w:sz w:val="20"/>
                <w:szCs w:val="20"/>
              </w:rPr>
              <w:tab/>
            </w:r>
          </w:p>
        </w:tc>
        <w:tc>
          <w:tcPr>
            <w:tcW w:w="2950" w:type="dxa"/>
            <w:vMerge w:val="restart"/>
            <w:shd w:val="clear" w:color="auto" w:fill="F5781E"/>
            <w:vAlign w:val="center"/>
          </w:tcPr>
          <w:p w14:paraId="60CAF52B" w14:textId="77777777"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14:paraId="652C60FD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14:paraId="7291B91A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5B770990" w14:textId="77777777" w:rsidR="00FE6A8E" w:rsidRPr="00FE6A8E" w:rsidRDefault="00E95A48" w:rsidP="00E95A48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OUI</w:t>
            </w:r>
          </w:p>
        </w:tc>
      </w:tr>
      <w:tr w:rsidR="00FE6A8E" w14:paraId="52505557" w14:textId="77777777" w:rsidTr="009E4E9B">
        <w:tc>
          <w:tcPr>
            <w:tcW w:w="784" w:type="dxa"/>
            <w:vMerge/>
          </w:tcPr>
          <w:p w14:paraId="7E2B9801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69736C80" w14:textId="1A9FA9F6" w:rsidR="00FE6A8E" w:rsidRPr="00114CC0" w:rsidRDefault="00FE6A8E" w:rsidP="00E95A48">
            <w:pPr>
              <w:pStyle w:val="Sansinterligne"/>
              <w:tabs>
                <w:tab w:val="left" w:pos="2051"/>
              </w:tabs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E95A48">
              <w:rPr>
                <w:sz w:val="20"/>
                <w:szCs w:val="20"/>
              </w:rPr>
              <w:tab/>
            </w:r>
            <w:r w:rsidR="006374E8">
              <w:rPr>
                <w:sz w:val="20"/>
                <w:szCs w:val="20"/>
              </w:rPr>
              <w:t>Gerard Barthes</w:t>
            </w:r>
          </w:p>
        </w:tc>
        <w:tc>
          <w:tcPr>
            <w:tcW w:w="2950" w:type="dxa"/>
            <w:vMerge/>
            <w:shd w:val="clear" w:color="auto" w:fill="F5781E"/>
          </w:tcPr>
          <w:p w14:paraId="0C1665E9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254033A3" w14:textId="77777777" w:rsidTr="009E4E9B">
        <w:tc>
          <w:tcPr>
            <w:tcW w:w="784" w:type="dxa"/>
            <w:vMerge/>
          </w:tcPr>
          <w:p w14:paraId="6EE6BF32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2541E424" w14:textId="4EAE4BA9" w:rsidR="00FE6A8E" w:rsidRPr="00114CC0" w:rsidRDefault="00FE6A8E" w:rsidP="00E95A48">
            <w:pPr>
              <w:pStyle w:val="Sansinterligne"/>
              <w:tabs>
                <w:tab w:val="left" w:pos="2051"/>
              </w:tabs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Délégué</w:t>
            </w:r>
            <w:r w:rsidR="004D293A">
              <w:rPr>
                <w:b/>
                <w:sz w:val="20"/>
                <w:szCs w:val="20"/>
              </w:rPr>
              <w:t>/ Arbitre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E95A48">
              <w:rPr>
                <w:sz w:val="20"/>
                <w:szCs w:val="20"/>
              </w:rPr>
              <w:tab/>
            </w:r>
            <w:r w:rsidR="006374E8">
              <w:rPr>
                <w:sz w:val="20"/>
                <w:szCs w:val="20"/>
              </w:rPr>
              <w:t>Frédéri</w:t>
            </w:r>
            <w:r w:rsidR="005B0BC8">
              <w:rPr>
                <w:sz w:val="20"/>
                <w:szCs w:val="20"/>
              </w:rPr>
              <w:t>c</w:t>
            </w:r>
            <w:r w:rsidR="006374E8">
              <w:rPr>
                <w:sz w:val="20"/>
                <w:szCs w:val="20"/>
              </w:rPr>
              <w:t xml:space="preserve"> </w:t>
            </w:r>
            <w:proofErr w:type="spellStart"/>
            <w:r w:rsidR="006374E8">
              <w:rPr>
                <w:sz w:val="20"/>
                <w:szCs w:val="20"/>
              </w:rPr>
              <w:t>Ramblière</w:t>
            </w:r>
            <w:proofErr w:type="spellEnd"/>
          </w:p>
        </w:tc>
        <w:tc>
          <w:tcPr>
            <w:tcW w:w="2950" w:type="dxa"/>
            <w:vMerge/>
            <w:shd w:val="clear" w:color="auto" w:fill="F5781E"/>
          </w:tcPr>
          <w:p w14:paraId="6BDA0008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24CCD08C" w14:textId="77777777" w:rsidTr="009E4E9B">
        <w:tc>
          <w:tcPr>
            <w:tcW w:w="784" w:type="dxa"/>
            <w:vMerge/>
          </w:tcPr>
          <w:p w14:paraId="2B09AA17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2CCEFED6" w14:textId="77777777" w:rsidR="00FE6A8E" w:rsidRPr="00114CC0" w:rsidRDefault="00E95A48" w:rsidP="00E95A48">
            <w:pPr>
              <w:pStyle w:val="Sansinterligne"/>
              <w:tabs>
                <w:tab w:val="left" w:pos="20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950" w:type="dxa"/>
            <w:vMerge/>
            <w:shd w:val="clear" w:color="auto" w:fill="F5781E"/>
          </w:tcPr>
          <w:p w14:paraId="1C13205A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6FF02B76" w14:textId="77777777" w:rsidTr="009E4E9B">
        <w:tc>
          <w:tcPr>
            <w:tcW w:w="784" w:type="dxa"/>
            <w:vMerge/>
          </w:tcPr>
          <w:p w14:paraId="60695902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44888CE0" w14:textId="528DF00D" w:rsidR="00FE6A8E" w:rsidRPr="00114CC0" w:rsidRDefault="00FE6A8E" w:rsidP="00E95A48">
            <w:pPr>
              <w:pStyle w:val="Sansinterligne"/>
              <w:tabs>
                <w:tab w:val="left" w:pos="2051"/>
              </w:tabs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 :</w:t>
            </w:r>
            <w:r>
              <w:rPr>
                <w:sz w:val="20"/>
                <w:szCs w:val="20"/>
              </w:rPr>
              <w:t xml:space="preserve"> </w:t>
            </w:r>
            <w:r w:rsidR="00E95A48">
              <w:rPr>
                <w:sz w:val="20"/>
                <w:szCs w:val="20"/>
              </w:rPr>
              <w:tab/>
            </w:r>
            <w:r w:rsidR="00272886">
              <w:rPr>
                <w:sz w:val="20"/>
                <w:szCs w:val="20"/>
              </w:rPr>
              <w:t>Pierre Roch</w:t>
            </w:r>
          </w:p>
        </w:tc>
        <w:tc>
          <w:tcPr>
            <w:tcW w:w="2950" w:type="dxa"/>
            <w:vMerge/>
            <w:shd w:val="clear" w:color="auto" w:fill="F5781E"/>
          </w:tcPr>
          <w:p w14:paraId="45913D79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7DE496D8" w14:textId="77777777" w:rsidTr="009E4E9B">
        <w:tc>
          <w:tcPr>
            <w:tcW w:w="784" w:type="dxa"/>
            <w:vMerge/>
          </w:tcPr>
          <w:p w14:paraId="6BC04C45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4B3ADD64" w14:textId="0262AC3D" w:rsidR="00FE6A8E" w:rsidRPr="00114CC0" w:rsidRDefault="00FE6A8E" w:rsidP="00E95A48">
            <w:pPr>
              <w:pStyle w:val="Sansinterligne"/>
              <w:tabs>
                <w:tab w:val="left" w:pos="2051"/>
              </w:tabs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</w:t>
            </w:r>
            <w:r w:rsidR="00E95A48">
              <w:rPr>
                <w:sz w:val="20"/>
                <w:szCs w:val="20"/>
              </w:rPr>
              <w:tab/>
            </w:r>
            <w:r w:rsidR="004D293A">
              <w:rPr>
                <w:sz w:val="20"/>
                <w:szCs w:val="20"/>
              </w:rPr>
              <w:t>A</w:t>
            </w:r>
            <w:r w:rsidR="00272886">
              <w:rPr>
                <w:sz w:val="20"/>
                <w:szCs w:val="20"/>
              </w:rPr>
              <w:t xml:space="preserve">nthony </w:t>
            </w:r>
            <w:proofErr w:type="spellStart"/>
            <w:r w:rsidR="00272886">
              <w:rPr>
                <w:sz w:val="20"/>
                <w:szCs w:val="20"/>
              </w:rPr>
              <w:t>Tolon</w:t>
            </w:r>
            <w:proofErr w:type="spellEnd"/>
          </w:p>
        </w:tc>
        <w:tc>
          <w:tcPr>
            <w:tcW w:w="2950" w:type="dxa"/>
            <w:vMerge/>
            <w:shd w:val="clear" w:color="auto" w:fill="F5781E"/>
          </w:tcPr>
          <w:p w14:paraId="2C4C1594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1C1759AF" w14:textId="77777777" w:rsidTr="009E4E9B">
        <w:tc>
          <w:tcPr>
            <w:tcW w:w="784" w:type="dxa"/>
            <w:vMerge/>
          </w:tcPr>
          <w:p w14:paraId="457BD2A1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3A4C5590" w14:textId="0D6E460E" w:rsidR="00FE6A8E" w:rsidRPr="00114CC0" w:rsidRDefault="00FE6A8E" w:rsidP="00E95A48">
            <w:pPr>
              <w:pStyle w:val="Sansinterligne"/>
              <w:tabs>
                <w:tab w:val="left" w:pos="2051"/>
              </w:tabs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  <w:r w:rsidR="004D293A">
              <w:rPr>
                <w:sz w:val="20"/>
                <w:szCs w:val="20"/>
              </w:rPr>
              <w:t xml:space="preserve">                                  </w:t>
            </w:r>
            <w:r w:rsidR="00272886">
              <w:rPr>
                <w:sz w:val="20"/>
                <w:szCs w:val="20"/>
              </w:rPr>
              <w:t xml:space="preserve"> </w:t>
            </w:r>
            <w:r w:rsidR="006374E8">
              <w:rPr>
                <w:sz w:val="20"/>
                <w:szCs w:val="20"/>
              </w:rPr>
              <w:t>Jeremy Scholz</w:t>
            </w:r>
            <w:r w:rsidR="00E95A48">
              <w:rPr>
                <w:sz w:val="20"/>
                <w:szCs w:val="20"/>
              </w:rPr>
              <w:tab/>
            </w:r>
          </w:p>
        </w:tc>
        <w:tc>
          <w:tcPr>
            <w:tcW w:w="2950" w:type="dxa"/>
            <w:vMerge/>
            <w:shd w:val="clear" w:color="auto" w:fill="F5781E"/>
          </w:tcPr>
          <w:p w14:paraId="1D7B3E72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46D83FE0" w14:textId="77777777" w:rsidR="00114CC0" w:rsidRPr="001061F0" w:rsidRDefault="00114CC0" w:rsidP="007422F9">
      <w:pPr>
        <w:pStyle w:val="Sansinterligne"/>
        <w:rPr>
          <w:noProof/>
          <w:sz w:val="16"/>
          <w:szCs w:val="1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4645"/>
        <w:gridCol w:w="4512"/>
      </w:tblGrid>
      <w:tr w:rsidR="00367EFA" w14:paraId="395D109C" w14:textId="77777777" w:rsidTr="009E4E9B">
        <w:tc>
          <w:tcPr>
            <w:tcW w:w="786" w:type="dxa"/>
            <w:vMerge w:val="restart"/>
          </w:tcPr>
          <w:p w14:paraId="71176224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71CE95B" wp14:editId="6B310DBD">
                  <wp:extent cx="359999" cy="311538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F5781E"/>
          </w:tcPr>
          <w:p w14:paraId="291D0341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14:paraId="591297F9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14:paraId="3AC63E77" w14:textId="77777777" w:rsidTr="00FE6A8E">
        <w:tc>
          <w:tcPr>
            <w:tcW w:w="786" w:type="dxa"/>
            <w:vMerge/>
          </w:tcPr>
          <w:p w14:paraId="425312C1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0803470A" w14:textId="7DAD1762" w:rsidR="00367EFA" w:rsidRPr="00114CC0" w:rsidRDefault="00367EFA" w:rsidP="00E95A48">
            <w:pPr>
              <w:pStyle w:val="Sansinterligne"/>
              <w:tabs>
                <w:tab w:val="left" w:pos="148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E95A48">
              <w:rPr>
                <w:sz w:val="20"/>
                <w:szCs w:val="20"/>
              </w:rPr>
              <w:tab/>
            </w:r>
            <w:r w:rsidR="006374E8">
              <w:rPr>
                <w:sz w:val="20"/>
                <w:szCs w:val="20"/>
              </w:rPr>
              <w:t>Caylus Village</w:t>
            </w:r>
            <w:r w:rsidR="002728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</w:tcPr>
          <w:p w14:paraId="00C904B5" w14:textId="0A215753" w:rsidR="00367EFA" w:rsidRPr="00114CC0" w:rsidRDefault="00FE6A8E" w:rsidP="00E95A48">
            <w:pPr>
              <w:pStyle w:val="Sansinterligne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E95A48">
              <w:rPr>
                <w:b/>
                <w:sz w:val="20"/>
                <w:szCs w:val="20"/>
              </w:rPr>
              <w:tab/>
            </w:r>
            <w:r w:rsidR="00455D32">
              <w:rPr>
                <w:b/>
                <w:sz w:val="20"/>
                <w:szCs w:val="20"/>
              </w:rPr>
              <w:t>1/10000</w:t>
            </w:r>
            <w:r w:rsidR="00E7419A">
              <w:rPr>
                <w:b/>
                <w:sz w:val="20"/>
                <w:szCs w:val="20"/>
              </w:rPr>
              <w:t xml:space="preserve"> (vert au 1/5000)</w:t>
            </w:r>
          </w:p>
        </w:tc>
      </w:tr>
      <w:tr w:rsidR="00367EFA" w14:paraId="50500DF7" w14:textId="77777777" w:rsidTr="00FE6A8E">
        <w:tc>
          <w:tcPr>
            <w:tcW w:w="786" w:type="dxa"/>
            <w:vMerge/>
          </w:tcPr>
          <w:p w14:paraId="6257233C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43EFAF74" w14:textId="31D0FEAB" w:rsidR="00367EFA" w:rsidRPr="00114CC0" w:rsidRDefault="00367EFA" w:rsidP="00E95A48">
            <w:pPr>
              <w:pStyle w:val="Sansinterligne"/>
              <w:tabs>
                <w:tab w:val="left" w:pos="148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E95A48">
              <w:rPr>
                <w:sz w:val="20"/>
                <w:szCs w:val="20"/>
              </w:rPr>
              <w:tab/>
            </w:r>
            <w:r w:rsidR="00455D32">
              <w:rPr>
                <w:sz w:val="20"/>
                <w:szCs w:val="20"/>
              </w:rPr>
              <w:t>201</w:t>
            </w:r>
            <w:r w:rsidR="006374E8">
              <w:rPr>
                <w:sz w:val="20"/>
                <w:szCs w:val="20"/>
              </w:rPr>
              <w:t>6</w:t>
            </w:r>
          </w:p>
        </w:tc>
        <w:tc>
          <w:tcPr>
            <w:tcW w:w="4512" w:type="dxa"/>
          </w:tcPr>
          <w:p w14:paraId="5D2ADC3E" w14:textId="169CEA9D" w:rsidR="00367EFA" w:rsidRDefault="00FE6A8E" w:rsidP="00E95A48">
            <w:pPr>
              <w:pStyle w:val="Sansinterligne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E95A48">
              <w:rPr>
                <w:b/>
                <w:sz w:val="20"/>
                <w:szCs w:val="20"/>
              </w:rPr>
              <w:tab/>
            </w:r>
            <w:r w:rsidR="00455D32">
              <w:rPr>
                <w:b/>
                <w:sz w:val="20"/>
                <w:szCs w:val="20"/>
              </w:rPr>
              <w:t>5 m</w:t>
            </w:r>
          </w:p>
        </w:tc>
      </w:tr>
      <w:tr w:rsidR="00FE6A8E" w14:paraId="064C29D2" w14:textId="77777777" w:rsidTr="00FE6A8E">
        <w:tc>
          <w:tcPr>
            <w:tcW w:w="786" w:type="dxa"/>
            <w:vMerge/>
          </w:tcPr>
          <w:p w14:paraId="2A349599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3E5BD264" w14:textId="0D05E40E" w:rsidR="00FE6A8E" w:rsidRPr="00114CC0" w:rsidRDefault="00FE6A8E" w:rsidP="00E95A48">
            <w:pPr>
              <w:pStyle w:val="Sansinterligne"/>
              <w:tabs>
                <w:tab w:val="left" w:pos="148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E95A48">
              <w:rPr>
                <w:b/>
                <w:sz w:val="20"/>
                <w:szCs w:val="20"/>
              </w:rPr>
              <w:tab/>
            </w:r>
            <w:r w:rsidR="00455D32" w:rsidRPr="00BB3114">
              <w:rPr>
                <w:bCs/>
                <w:sz w:val="20"/>
                <w:szCs w:val="20"/>
              </w:rPr>
              <w:t xml:space="preserve">Alain </w:t>
            </w:r>
            <w:proofErr w:type="spellStart"/>
            <w:r w:rsidR="00455D32" w:rsidRPr="00BB3114">
              <w:rPr>
                <w:bCs/>
                <w:sz w:val="20"/>
                <w:szCs w:val="20"/>
              </w:rPr>
              <w:t>Pelligry</w:t>
            </w:r>
            <w:proofErr w:type="spellEnd"/>
            <w:r w:rsidR="00BB3114">
              <w:rPr>
                <w:bCs/>
                <w:sz w:val="20"/>
                <w:szCs w:val="20"/>
              </w:rPr>
              <w:t>, Retouches Pierre Roch 2021</w:t>
            </w:r>
          </w:p>
        </w:tc>
        <w:tc>
          <w:tcPr>
            <w:tcW w:w="4512" w:type="dxa"/>
            <w:vMerge w:val="restart"/>
          </w:tcPr>
          <w:p w14:paraId="63A32EED" w14:textId="10C1A2B8" w:rsidR="00FE6A8E" w:rsidRPr="004F276E" w:rsidRDefault="00FE6A8E" w:rsidP="00E95A48">
            <w:pPr>
              <w:pStyle w:val="Sansinterligne"/>
              <w:tabs>
                <w:tab w:val="left" w:pos="1701"/>
              </w:tabs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E95A48">
              <w:rPr>
                <w:b/>
                <w:sz w:val="20"/>
                <w:szCs w:val="20"/>
              </w:rPr>
              <w:tab/>
            </w:r>
            <w:r w:rsidR="00235163">
              <w:rPr>
                <w:b/>
                <w:sz w:val="20"/>
                <w:szCs w:val="20"/>
              </w:rPr>
              <w:t>Causse avec relief marqué et passage urbain</w:t>
            </w:r>
          </w:p>
        </w:tc>
      </w:tr>
      <w:tr w:rsidR="00FE6A8E" w14:paraId="65EBCD61" w14:textId="77777777" w:rsidTr="00FE6A8E">
        <w:tc>
          <w:tcPr>
            <w:tcW w:w="786" w:type="dxa"/>
            <w:vMerge/>
          </w:tcPr>
          <w:p w14:paraId="32ED0A19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4AA92C62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14:paraId="57189A7F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2232FAE0" w14:textId="77777777" w:rsidR="007422F9" w:rsidRPr="00C72A9F" w:rsidRDefault="007422F9" w:rsidP="007422F9">
      <w:pPr>
        <w:pStyle w:val="Sansinterligne"/>
        <w:rPr>
          <w:sz w:val="16"/>
          <w:szCs w:val="16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794"/>
        <w:gridCol w:w="3545"/>
        <w:gridCol w:w="281"/>
        <w:gridCol w:w="785"/>
        <w:gridCol w:w="1155"/>
        <w:gridCol w:w="3441"/>
      </w:tblGrid>
      <w:tr w:rsidR="00725A48" w:rsidRPr="00367EFA" w14:paraId="364F45AE" w14:textId="77777777" w:rsidTr="009E4E9B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14:paraId="18CF27CA" w14:textId="77777777"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271B7DE8" wp14:editId="64B9E6C0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F5781E"/>
          </w:tcPr>
          <w:p w14:paraId="5E361DA3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14:paraId="5D1BEB54" w14:textId="77777777"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14:paraId="131FCBB0" w14:textId="77777777"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4AD639CD" wp14:editId="17745673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F5781E"/>
          </w:tcPr>
          <w:p w14:paraId="45D5CE11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14:paraId="3ADB78D1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1A310672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588062E8" w14:textId="77777777" w:rsidR="00D74020" w:rsidRDefault="00725A48" w:rsidP="004F276E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857112">
              <w:rPr>
                <w:color w:val="000000" w:themeColor="text1"/>
                <w:sz w:val="20"/>
                <w:szCs w:val="20"/>
              </w:rPr>
              <w:t>Caylus centre</w:t>
            </w:r>
          </w:p>
          <w:p w14:paraId="1D5CF1D6" w14:textId="00FA283B" w:rsidR="00857112" w:rsidRPr="00367EFA" w:rsidRDefault="00857112" w:rsidP="004F276E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44.236798  1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.773119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14:paraId="11B67091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1F092BA4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3DDBF890" w14:textId="77777777" w:rsidR="00725A48" w:rsidRPr="00367EFA" w:rsidRDefault="00725A48" w:rsidP="00037879">
            <w:pPr>
              <w:pStyle w:val="Sansinterligne"/>
              <w:tabs>
                <w:tab w:val="left" w:pos="1244"/>
              </w:tabs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37879">
              <w:rPr>
                <w:color w:val="000000" w:themeColor="text1"/>
                <w:sz w:val="20"/>
                <w:szCs w:val="20"/>
              </w:rPr>
              <w:tab/>
            </w:r>
            <w:r w:rsidR="004F276E">
              <w:rPr>
                <w:color w:val="000000" w:themeColor="text1"/>
                <w:sz w:val="20"/>
                <w:szCs w:val="20"/>
              </w:rPr>
              <w:t>A partir de 9h</w:t>
            </w:r>
          </w:p>
        </w:tc>
      </w:tr>
      <w:tr w:rsidR="00725A48" w:rsidRPr="00367EFA" w14:paraId="7A18368F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10B6AEDD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4B5F0BF5" w14:textId="77777777" w:rsidR="00725A48" w:rsidRPr="00367EFA" w:rsidRDefault="00725A48" w:rsidP="00E95A48">
            <w:pPr>
              <w:pStyle w:val="Sansinterligne"/>
              <w:tabs>
                <w:tab w:val="left" w:pos="2318"/>
              </w:tabs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 w:rsidR="00E95A48">
              <w:rPr>
                <w:b/>
                <w:color w:val="000000" w:themeColor="text1"/>
                <w:sz w:val="20"/>
                <w:szCs w:val="20"/>
              </w:rPr>
              <w:tab/>
            </w:r>
            <w:r w:rsidR="00C72A9F">
              <w:rPr>
                <w:b/>
                <w:color w:val="000000" w:themeColor="text1"/>
                <w:sz w:val="20"/>
                <w:szCs w:val="20"/>
              </w:rPr>
              <w:t>100m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185A8E46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6510C5DB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4F8345C3" w14:textId="77777777" w:rsidR="00725A48" w:rsidRPr="00367EFA" w:rsidRDefault="00725A48" w:rsidP="00037879">
            <w:pPr>
              <w:pStyle w:val="Sansinterligne"/>
              <w:tabs>
                <w:tab w:val="left" w:pos="1244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37879">
              <w:rPr>
                <w:color w:val="000000" w:themeColor="text1"/>
                <w:sz w:val="20"/>
                <w:szCs w:val="20"/>
              </w:rPr>
              <w:tab/>
            </w:r>
            <w:r w:rsidR="004F276E">
              <w:rPr>
                <w:color w:val="000000" w:themeColor="text1"/>
                <w:sz w:val="20"/>
                <w:szCs w:val="20"/>
              </w:rPr>
              <w:t>Au boitier en 10h et 12h</w:t>
            </w:r>
          </w:p>
        </w:tc>
      </w:tr>
      <w:tr w:rsidR="00725A48" w:rsidRPr="00367EFA" w14:paraId="1C40B9E7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0DF1FB4C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17424317" w14:textId="0D89EAD8" w:rsidR="00725A48" w:rsidRPr="00367EFA" w:rsidRDefault="00725A48" w:rsidP="00E95A48">
            <w:pPr>
              <w:pStyle w:val="Sansinterligne"/>
              <w:tabs>
                <w:tab w:val="left" w:pos="2318"/>
              </w:tabs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E95A48">
              <w:rPr>
                <w:color w:val="000000" w:themeColor="text1"/>
                <w:sz w:val="20"/>
                <w:szCs w:val="20"/>
              </w:rPr>
              <w:tab/>
            </w:r>
            <w:r w:rsidR="00BB3114" w:rsidRPr="00BB3114">
              <w:rPr>
                <w:b/>
                <w:bCs/>
                <w:color w:val="000000" w:themeColor="text1"/>
                <w:sz w:val="20"/>
                <w:szCs w:val="20"/>
              </w:rPr>
              <w:t>50</w:t>
            </w:r>
            <w:r w:rsidR="00C72A9F" w:rsidRPr="00BB3114">
              <w:rPr>
                <w:b/>
                <w:bCs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641490D6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04054686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596F41EB" w14:textId="6021E0A3" w:rsidR="00725A48" w:rsidRPr="00367EFA" w:rsidRDefault="000F702F" w:rsidP="00037879">
            <w:pPr>
              <w:pStyle w:val="Sansinterligne"/>
              <w:tabs>
                <w:tab w:val="left" w:pos="247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</w:t>
            </w:r>
            <w:r w:rsidR="00725A48">
              <w:rPr>
                <w:b/>
                <w:color w:val="000000" w:themeColor="text1"/>
                <w:sz w:val="20"/>
                <w:szCs w:val="20"/>
              </w:rPr>
              <w:t>écompenses :</w:t>
            </w:r>
            <w:r w:rsidR="00AF72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F72D5" w:rsidRPr="00AF72D5">
              <w:rPr>
                <w:bCs/>
                <w:color w:val="000000" w:themeColor="text1"/>
                <w:sz w:val="20"/>
                <w:szCs w:val="20"/>
              </w:rPr>
              <w:t>Pommes à l’arrivée</w:t>
            </w:r>
          </w:p>
        </w:tc>
      </w:tr>
      <w:tr w:rsidR="00725A48" w:rsidRPr="00367EFA" w14:paraId="0B688FF8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7A288B1C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006DBA38" w14:textId="0B803A46" w:rsidR="00725A48" w:rsidRPr="00E95A48" w:rsidRDefault="00725A48" w:rsidP="00E95A48">
            <w:pPr>
              <w:pStyle w:val="Sansinterligne"/>
              <w:tabs>
                <w:tab w:val="left" w:pos="2318"/>
              </w:tabs>
              <w:rPr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E95A48">
              <w:rPr>
                <w:b/>
                <w:sz w:val="20"/>
                <w:szCs w:val="20"/>
              </w:rPr>
              <w:tab/>
            </w:r>
            <w:r w:rsidR="00BB3114">
              <w:rPr>
                <w:b/>
                <w:sz w:val="20"/>
                <w:szCs w:val="20"/>
              </w:rPr>
              <w:t>50</w:t>
            </w:r>
            <w:r w:rsidR="00C72A9F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0C8DB25D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33006038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30781FCC" w14:textId="204CF108" w:rsidR="00725A48" w:rsidRPr="00367EFA" w:rsidRDefault="00725A48" w:rsidP="00037879">
            <w:pPr>
              <w:pStyle w:val="Sansinterligne"/>
              <w:tabs>
                <w:tab w:val="left" w:pos="2475"/>
              </w:tabs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Fermeture des circuits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AF72D5">
              <w:rPr>
                <w:color w:val="000000" w:themeColor="text1"/>
                <w:sz w:val="20"/>
                <w:szCs w:val="20"/>
              </w:rPr>
              <w:t xml:space="preserve"> </w:t>
            </w:r>
            <w:r w:rsidR="004F276E">
              <w:rPr>
                <w:color w:val="000000" w:themeColor="text1"/>
                <w:sz w:val="20"/>
                <w:szCs w:val="20"/>
              </w:rPr>
              <w:t>14h</w:t>
            </w:r>
          </w:p>
        </w:tc>
      </w:tr>
    </w:tbl>
    <w:p w14:paraId="4567D76D" w14:textId="4DFC0289" w:rsidR="00114CC0" w:rsidRPr="001061F0" w:rsidRDefault="00114CC0" w:rsidP="007422F9">
      <w:pPr>
        <w:pStyle w:val="Sansinterligne"/>
        <w:rPr>
          <w:sz w:val="16"/>
          <w:szCs w:val="16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2C2097" w:rsidRPr="00367EFA" w14:paraId="7AE708B1" w14:textId="77777777" w:rsidTr="009E4E9B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14:paraId="3BC046E1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0EE9414F" wp14:editId="257B2587">
                  <wp:extent cx="360000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F5781E"/>
          </w:tcPr>
          <w:p w14:paraId="5A6BF277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14:paraId="7A419911" w14:textId="77777777"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14:paraId="419A1936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005B7DDE" wp14:editId="50F86E9C">
                  <wp:extent cx="314893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3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F5781E"/>
          </w:tcPr>
          <w:p w14:paraId="4FC60628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14:paraId="530EF3AE" w14:textId="77777777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0C45582E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5B548326" w14:textId="77777777" w:rsidR="002C2097" w:rsidRPr="00B34806" w:rsidRDefault="002C2097" w:rsidP="007456FE">
            <w:pPr>
              <w:pStyle w:val="Sansinterligne"/>
              <w:tabs>
                <w:tab w:val="left" w:pos="290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7456FE">
              <w:rPr>
                <w:sz w:val="20"/>
                <w:szCs w:val="20"/>
              </w:rPr>
              <w:tab/>
            </w:r>
            <w:r w:rsidR="00C72A9F">
              <w:rPr>
                <w:sz w:val="20"/>
                <w:szCs w:val="20"/>
              </w:rPr>
              <w:t>8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14:paraId="5438299C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09A13997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14:paraId="092B0943" w14:textId="3DC841F8" w:rsidR="002C2097" w:rsidRPr="00367EFA" w:rsidRDefault="00E95A48" w:rsidP="00E9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7D1AD4">
              <w:rPr>
                <w:b/>
                <w:sz w:val="20"/>
                <w:szCs w:val="20"/>
              </w:rPr>
              <w:t xml:space="preserve">Site </w:t>
            </w:r>
            <w:r w:rsidR="00C72A9F">
              <w:rPr>
                <w:b/>
                <w:sz w:val="20"/>
                <w:szCs w:val="20"/>
              </w:rPr>
              <w:t xml:space="preserve">LOCCO : </w:t>
            </w:r>
            <w:hyperlink r:id="rId15" w:history="1">
              <w:r w:rsidR="00C72A9F" w:rsidRPr="00D809FF">
                <w:rPr>
                  <w:rStyle w:val="Lienhypertexte"/>
                  <w:b/>
                  <w:sz w:val="20"/>
                  <w:szCs w:val="20"/>
                </w:rPr>
                <w:t>http://www.ligue-oc-co.com/resultats-classement/</w:t>
              </w:r>
            </w:hyperlink>
            <w:r w:rsidR="00C72A9F">
              <w:rPr>
                <w:b/>
                <w:sz w:val="20"/>
                <w:szCs w:val="20"/>
              </w:rPr>
              <w:t xml:space="preserve"> </w:t>
            </w:r>
            <w:r w:rsidRPr="007D1AD4">
              <w:rPr>
                <w:b/>
                <w:sz w:val="20"/>
                <w:szCs w:val="20"/>
              </w:rPr>
              <w:br/>
              <w:t>Site FFCO :</w:t>
            </w:r>
            <w:r w:rsidRPr="007D1AD4">
              <w:rPr>
                <w:color w:val="FF0000"/>
                <w:sz w:val="20"/>
                <w:szCs w:val="20"/>
              </w:rPr>
              <w:t xml:space="preserve"> </w:t>
            </w:r>
            <w:hyperlink r:id="rId16" w:history="1">
              <w:r w:rsidRPr="007D1AD4">
                <w:rPr>
                  <w:rStyle w:val="Lienhypertexte"/>
                  <w:sz w:val="20"/>
                  <w:szCs w:val="20"/>
                </w:rPr>
                <w:t>http://cn.ffcorientation.fr/course/</w:t>
              </w:r>
            </w:hyperlink>
          </w:p>
        </w:tc>
      </w:tr>
      <w:tr w:rsidR="002C2097" w:rsidRPr="00367EFA" w14:paraId="6215CFA8" w14:textId="77777777" w:rsidTr="002C209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7FA737B8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4D11820F" w14:textId="77777777" w:rsidR="002C2097" w:rsidRPr="00B34806" w:rsidRDefault="002C2097" w:rsidP="007456FE">
            <w:pPr>
              <w:pStyle w:val="Sansinterligne"/>
              <w:tabs>
                <w:tab w:val="left" w:pos="290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initiation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7456FE">
              <w:rPr>
                <w:sz w:val="20"/>
                <w:szCs w:val="20"/>
              </w:rPr>
              <w:tab/>
            </w:r>
            <w:r w:rsidR="00C72A9F">
              <w:rPr>
                <w:sz w:val="20"/>
                <w:szCs w:val="20"/>
              </w:rPr>
              <w:t>2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14:paraId="33B748CD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1970A1AA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14:paraId="10F6AB49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9CC4C73" w14:textId="0331D38B" w:rsidR="00750318" w:rsidRDefault="004F276E" w:rsidP="004F276E">
      <w:pPr>
        <w:pStyle w:val="Sansinterligne"/>
        <w:tabs>
          <w:tab w:val="left" w:pos="2900"/>
        </w:tabs>
        <w:ind w:left="851"/>
        <w:rPr>
          <w:sz w:val="20"/>
          <w:szCs w:val="20"/>
        </w:rPr>
      </w:pPr>
      <w:r w:rsidRPr="004F276E">
        <w:rPr>
          <w:sz w:val="20"/>
          <w:szCs w:val="20"/>
        </w:rPr>
        <w:t>Circuits de couleurs suivant le Cahier des charges des courses régionales en Occitanie et le Guide des choix des circuits couleur de la LOCCO</w:t>
      </w:r>
      <w:r>
        <w:rPr>
          <w:sz w:val="20"/>
          <w:szCs w:val="20"/>
        </w:rPr>
        <w:t>.</w:t>
      </w:r>
      <w:r w:rsidR="00BB3114">
        <w:rPr>
          <w:sz w:val="20"/>
          <w:szCs w:val="20"/>
        </w:rPr>
        <w:t xml:space="preserve"> Circuit Vert au 1/5000</w:t>
      </w:r>
    </w:p>
    <w:p w14:paraId="2D9DD19D" w14:textId="26C98F1E" w:rsidR="00CA0150" w:rsidRDefault="00CA0150" w:rsidP="004F276E">
      <w:pPr>
        <w:pStyle w:val="Sansinterligne"/>
        <w:tabs>
          <w:tab w:val="left" w:pos="2900"/>
        </w:tabs>
        <w:ind w:left="851"/>
        <w:rPr>
          <w:sz w:val="20"/>
          <w:szCs w:val="20"/>
        </w:rPr>
      </w:pPr>
      <w:r>
        <w:rPr>
          <w:sz w:val="20"/>
          <w:szCs w:val="20"/>
        </w:rPr>
        <w:t>Règlement applicable :</w:t>
      </w:r>
      <w:r w:rsidRPr="00CA0150">
        <w:rPr>
          <w:sz w:val="20"/>
          <w:szCs w:val="20"/>
        </w:rPr>
        <w:t xml:space="preserve"> Règlement des course</w:t>
      </w:r>
      <w:r>
        <w:rPr>
          <w:sz w:val="20"/>
          <w:szCs w:val="20"/>
        </w:rPr>
        <w:t>s</w:t>
      </w:r>
      <w:r w:rsidRPr="00CA01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Régionales </w:t>
      </w:r>
      <w:r w:rsidRPr="00CA0150">
        <w:rPr>
          <w:sz w:val="20"/>
          <w:szCs w:val="20"/>
        </w:rPr>
        <w:t>en Occitanie</w:t>
      </w:r>
    </w:p>
    <w:p w14:paraId="72B458DF" w14:textId="77777777" w:rsidR="00BB3114" w:rsidRDefault="00BB3114" w:rsidP="00BB3114">
      <w:pPr>
        <w:pStyle w:val="Sansinterligne"/>
        <w:tabs>
          <w:tab w:val="left" w:pos="2900"/>
        </w:tabs>
        <w:ind w:left="851"/>
        <w:rPr>
          <w:b/>
          <w:bCs/>
          <w:sz w:val="20"/>
          <w:szCs w:val="20"/>
        </w:rPr>
      </w:pPr>
      <w:r w:rsidRPr="00CF547F">
        <w:rPr>
          <w:b/>
          <w:bCs/>
          <w:sz w:val="20"/>
          <w:szCs w:val="20"/>
        </w:rPr>
        <w:t>Pas de circuit Jalonné car les jalons suivraient le Vert et enlèveraient tout intérêt à ce parcours.</w:t>
      </w:r>
    </w:p>
    <w:p w14:paraId="0BC24E8A" w14:textId="5BFEC1CC" w:rsidR="00BB3114" w:rsidRPr="00CF547F" w:rsidRDefault="001758BF" w:rsidP="00BB3114">
      <w:pPr>
        <w:pStyle w:val="Sansinterligne"/>
        <w:tabs>
          <w:tab w:val="left" w:pos="2900"/>
        </w:tabs>
        <w:ind w:left="85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="00BB3114">
        <w:rPr>
          <w:b/>
          <w:bCs/>
          <w:sz w:val="20"/>
          <w:szCs w:val="20"/>
        </w:rPr>
        <w:t xml:space="preserve">ous pourrez accompagner vos plus jeunes enfants sur </w:t>
      </w:r>
      <w:r>
        <w:rPr>
          <w:b/>
          <w:bCs/>
          <w:sz w:val="20"/>
          <w:szCs w:val="20"/>
        </w:rPr>
        <w:t>l</w:t>
      </w:r>
      <w:r w:rsidR="00BB3114">
        <w:rPr>
          <w:b/>
          <w:bCs/>
          <w:sz w:val="20"/>
          <w:szCs w:val="20"/>
        </w:rPr>
        <w:t xml:space="preserve">es circuits </w:t>
      </w:r>
      <w:r>
        <w:rPr>
          <w:b/>
          <w:bCs/>
          <w:sz w:val="20"/>
          <w:szCs w:val="20"/>
        </w:rPr>
        <w:t xml:space="preserve">Vert ou Bleu </w:t>
      </w:r>
      <w:r w:rsidR="00BB3114">
        <w:rPr>
          <w:b/>
          <w:bCs/>
          <w:sz w:val="20"/>
          <w:szCs w:val="20"/>
        </w:rPr>
        <w:t>à partir de 11h00.</w:t>
      </w:r>
    </w:p>
    <w:p w14:paraId="1A7F3500" w14:textId="1786BB3B" w:rsidR="004F276E" w:rsidRPr="004F276E" w:rsidRDefault="004F276E" w:rsidP="004F276E">
      <w:pPr>
        <w:pStyle w:val="Sansinterligne"/>
        <w:tabs>
          <w:tab w:val="left" w:pos="2900"/>
        </w:tabs>
        <w:rPr>
          <w:b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68"/>
        <w:gridCol w:w="8895"/>
      </w:tblGrid>
      <w:tr w:rsidR="002C2097" w14:paraId="3828BDA8" w14:textId="77777777" w:rsidTr="009E4E9B">
        <w:trPr>
          <w:gridAfter w:val="1"/>
          <w:wAfter w:w="8895" w:type="dxa"/>
        </w:trPr>
        <w:tc>
          <w:tcPr>
            <w:tcW w:w="786" w:type="dxa"/>
            <w:vMerge w:val="restart"/>
          </w:tcPr>
          <w:p w14:paraId="1D2106FC" w14:textId="77777777" w:rsidR="002C2097" w:rsidRDefault="002C2097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5B84305" wp14:editId="68EFF1B4">
                  <wp:extent cx="251999" cy="389117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ne8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38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F5781E"/>
          </w:tcPr>
          <w:p w14:paraId="1715BE0D" w14:textId="77777777" w:rsidR="002C2097" w:rsidRPr="002C2097" w:rsidRDefault="002C2097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 w:rsidRPr="002C2097">
              <w:rPr>
                <w:b/>
                <w:color w:val="FFFFFF" w:themeColor="background1"/>
              </w:rPr>
              <w:t>SERVICES</w:t>
            </w:r>
          </w:p>
        </w:tc>
      </w:tr>
      <w:tr w:rsidR="002C2097" w14:paraId="47156E4F" w14:textId="77777777" w:rsidTr="002C2097">
        <w:tc>
          <w:tcPr>
            <w:tcW w:w="786" w:type="dxa"/>
            <w:vMerge/>
          </w:tcPr>
          <w:p w14:paraId="0E00B412" w14:textId="77777777" w:rsidR="002C2097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4C08C871" w14:textId="2B9E1594" w:rsidR="002C2097" w:rsidRPr="00C72A9F" w:rsidRDefault="00BB3114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de buvette</w:t>
            </w:r>
          </w:p>
          <w:p w14:paraId="07FE6FD8" w14:textId="77777777" w:rsidR="00AB6D22" w:rsidRPr="00C72A9F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1C35B96C" w14:textId="77777777" w:rsidR="00B34806" w:rsidRPr="00C72A9F" w:rsidRDefault="00B34806" w:rsidP="007422F9">
      <w:pPr>
        <w:pStyle w:val="Sansinterligne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9048"/>
      </w:tblGrid>
      <w:tr w:rsidR="002D67F3" w14:paraId="48323F64" w14:textId="77777777" w:rsidTr="009E4E9B">
        <w:trPr>
          <w:gridAfter w:val="1"/>
          <w:wAfter w:w="9048" w:type="dxa"/>
        </w:trPr>
        <w:tc>
          <w:tcPr>
            <w:tcW w:w="786" w:type="dxa"/>
            <w:vMerge w:val="restart"/>
          </w:tcPr>
          <w:p w14:paraId="54172D37" w14:textId="77777777"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8186CE4" wp14:editId="3C165340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F5781E"/>
          </w:tcPr>
          <w:p w14:paraId="182E6DAD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1F05B5" w14:paraId="2A7F92A6" w14:textId="77777777" w:rsidTr="00773EE1">
        <w:tc>
          <w:tcPr>
            <w:tcW w:w="786" w:type="dxa"/>
            <w:vMerge/>
          </w:tcPr>
          <w:p w14:paraId="4AB6CC59" w14:textId="77777777" w:rsidR="001F05B5" w:rsidRDefault="001F05B5" w:rsidP="001F05B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61CA572F" w14:textId="4B7926A6" w:rsidR="001F05B5" w:rsidRDefault="001F05B5" w:rsidP="00E42B36">
            <w:pPr>
              <w:pStyle w:val="Sansinterligne"/>
              <w:tabs>
                <w:tab w:val="left" w:pos="214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Licenciés FFCO :</w:t>
            </w:r>
            <w:r>
              <w:rPr>
                <w:sz w:val="20"/>
                <w:szCs w:val="20"/>
              </w:rPr>
              <w:t xml:space="preserve"> </w:t>
            </w:r>
            <w:r w:rsidR="00E95A48">
              <w:rPr>
                <w:sz w:val="20"/>
                <w:szCs w:val="20"/>
              </w:rPr>
              <w:tab/>
            </w:r>
            <w:r w:rsidR="004436D4">
              <w:rPr>
                <w:sz w:val="20"/>
                <w:szCs w:val="20"/>
              </w:rPr>
              <w:t xml:space="preserve">19 ans et + : </w:t>
            </w:r>
            <w:r w:rsidR="00BF4A28">
              <w:rPr>
                <w:sz w:val="20"/>
                <w:szCs w:val="20"/>
              </w:rPr>
              <w:t>9</w:t>
            </w:r>
            <w:r w:rsidR="004436D4">
              <w:rPr>
                <w:sz w:val="20"/>
                <w:szCs w:val="20"/>
              </w:rPr>
              <w:t xml:space="preserve"> </w:t>
            </w:r>
            <w:proofErr w:type="gramStart"/>
            <w:r w:rsidR="004436D4">
              <w:rPr>
                <w:sz w:val="20"/>
                <w:szCs w:val="20"/>
              </w:rPr>
              <w:t xml:space="preserve">€  </w:t>
            </w:r>
            <w:r w:rsidR="004436D4">
              <w:rPr>
                <w:sz w:val="20"/>
                <w:szCs w:val="20"/>
              </w:rPr>
              <w:tab/>
            </w:r>
            <w:proofErr w:type="gramEnd"/>
            <w:r w:rsidR="004436D4">
              <w:rPr>
                <w:sz w:val="20"/>
                <w:szCs w:val="20"/>
              </w:rPr>
              <w:t xml:space="preserve"> </w:t>
            </w:r>
            <w:r w:rsidR="00283997">
              <w:rPr>
                <w:sz w:val="20"/>
                <w:szCs w:val="20"/>
              </w:rPr>
              <w:t xml:space="preserve">       </w:t>
            </w:r>
            <w:r w:rsidR="00E374AB">
              <w:rPr>
                <w:sz w:val="20"/>
                <w:szCs w:val="20"/>
              </w:rPr>
              <w:t>1</w:t>
            </w:r>
            <w:r w:rsidR="00E42B36">
              <w:rPr>
                <w:sz w:val="20"/>
                <w:szCs w:val="20"/>
              </w:rPr>
              <w:t>8</w:t>
            </w:r>
            <w:r w:rsidR="00E374AB">
              <w:rPr>
                <w:sz w:val="20"/>
                <w:szCs w:val="20"/>
              </w:rPr>
              <w:t xml:space="preserve"> ans et - : </w:t>
            </w:r>
            <w:r w:rsidR="00283997">
              <w:rPr>
                <w:sz w:val="20"/>
                <w:szCs w:val="20"/>
              </w:rPr>
              <w:t>5</w:t>
            </w:r>
            <w:r w:rsidR="004436D4">
              <w:rPr>
                <w:sz w:val="20"/>
                <w:szCs w:val="20"/>
              </w:rPr>
              <w:t xml:space="preserve"> €</w:t>
            </w:r>
          </w:p>
        </w:tc>
      </w:tr>
      <w:tr w:rsidR="001F05B5" w14:paraId="7A3814DA" w14:textId="77777777" w:rsidTr="00773EE1">
        <w:tc>
          <w:tcPr>
            <w:tcW w:w="786" w:type="dxa"/>
          </w:tcPr>
          <w:p w14:paraId="7B29A558" w14:textId="77777777" w:rsidR="001F05B5" w:rsidRDefault="001F05B5" w:rsidP="001F05B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07B92645" w14:textId="2B19D2E2" w:rsidR="001F05B5" w:rsidRDefault="001F05B5" w:rsidP="00E374AB">
            <w:pPr>
              <w:pStyle w:val="Sansinterligne"/>
              <w:tabs>
                <w:tab w:val="left" w:pos="214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Non-licenciés FFCO :</w:t>
            </w:r>
            <w:r>
              <w:rPr>
                <w:sz w:val="20"/>
                <w:szCs w:val="20"/>
              </w:rPr>
              <w:t xml:space="preserve"> </w:t>
            </w:r>
            <w:r w:rsidR="00E95A48">
              <w:rPr>
                <w:sz w:val="20"/>
                <w:szCs w:val="20"/>
              </w:rPr>
              <w:tab/>
            </w:r>
            <w:r w:rsidR="00E374AB">
              <w:rPr>
                <w:sz w:val="20"/>
                <w:szCs w:val="20"/>
              </w:rPr>
              <w:t>Découverte</w:t>
            </w:r>
            <w:r w:rsidR="00283997">
              <w:rPr>
                <w:sz w:val="20"/>
                <w:szCs w:val="20"/>
              </w:rPr>
              <w:t xml:space="preserve"> (carton de </w:t>
            </w:r>
            <w:proofErr w:type="gramStart"/>
            <w:r w:rsidR="00283997">
              <w:rPr>
                <w:sz w:val="20"/>
                <w:szCs w:val="20"/>
              </w:rPr>
              <w:t xml:space="preserve">contrôle) </w:t>
            </w:r>
            <w:r w:rsidR="00E374AB">
              <w:rPr>
                <w:sz w:val="20"/>
                <w:szCs w:val="20"/>
              </w:rPr>
              <w:t> :</w:t>
            </w:r>
            <w:proofErr w:type="gramEnd"/>
            <w:r w:rsidR="00E374AB">
              <w:rPr>
                <w:sz w:val="20"/>
                <w:szCs w:val="20"/>
              </w:rPr>
              <w:t xml:space="preserve"> </w:t>
            </w:r>
            <w:r w:rsidR="004436D4">
              <w:rPr>
                <w:sz w:val="20"/>
                <w:szCs w:val="20"/>
              </w:rPr>
              <w:t xml:space="preserve">19 ans et + : </w:t>
            </w:r>
            <w:r w:rsidR="00E374AB">
              <w:rPr>
                <w:sz w:val="20"/>
                <w:szCs w:val="20"/>
              </w:rPr>
              <w:t>1</w:t>
            </w:r>
            <w:r w:rsidR="005B0BC8">
              <w:rPr>
                <w:sz w:val="20"/>
                <w:szCs w:val="20"/>
              </w:rPr>
              <w:t>2</w:t>
            </w:r>
            <w:r w:rsidR="004436D4">
              <w:rPr>
                <w:sz w:val="20"/>
                <w:szCs w:val="20"/>
              </w:rPr>
              <w:t xml:space="preserve"> €  </w:t>
            </w:r>
            <w:r w:rsidR="004436D4">
              <w:rPr>
                <w:sz w:val="20"/>
                <w:szCs w:val="20"/>
              </w:rPr>
              <w:tab/>
              <w:t xml:space="preserve"> 1</w:t>
            </w:r>
            <w:r w:rsidR="00E42B36">
              <w:rPr>
                <w:sz w:val="20"/>
                <w:szCs w:val="20"/>
              </w:rPr>
              <w:t>8</w:t>
            </w:r>
            <w:r w:rsidR="004436D4">
              <w:rPr>
                <w:sz w:val="20"/>
                <w:szCs w:val="20"/>
              </w:rPr>
              <w:t xml:space="preserve"> ans et - : </w:t>
            </w:r>
            <w:r w:rsidR="005B0BC8">
              <w:rPr>
                <w:sz w:val="20"/>
                <w:szCs w:val="20"/>
              </w:rPr>
              <w:t>8</w:t>
            </w:r>
            <w:r w:rsidR="004436D4">
              <w:rPr>
                <w:sz w:val="20"/>
                <w:szCs w:val="20"/>
              </w:rPr>
              <w:t>€</w:t>
            </w:r>
          </w:p>
          <w:p w14:paraId="64FDDDEF" w14:textId="547C07CC" w:rsidR="00E374AB" w:rsidRDefault="00E374AB" w:rsidP="00E42B36">
            <w:pPr>
              <w:pStyle w:val="Sansinterligne"/>
              <w:tabs>
                <w:tab w:val="left" w:pos="2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Compétition</w:t>
            </w:r>
            <w:r w:rsidR="00283997">
              <w:rPr>
                <w:sz w:val="20"/>
                <w:szCs w:val="20"/>
              </w:rPr>
              <w:t xml:space="preserve"> (puce électronique)</w:t>
            </w:r>
            <w:r>
              <w:rPr>
                <w:sz w:val="20"/>
                <w:szCs w:val="20"/>
              </w:rPr>
              <w:t> : 19 ans et + : 1</w:t>
            </w:r>
            <w:r w:rsidR="005B0BC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€  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 xml:space="preserve"> 1</w:t>
            </w:r>
            <w:r w:rsidR="00E42B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ans et - : </w:t>
            </w:r>
            <w:r w:rsidR="005B0BC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€</w:t>
            </w:r>
          </w:p>
        </w:tc>
      </w:tr>
      <w:tr w:rsidR="002D67F3" w14:paraId="0BE6BCD9" w14:textId="77777777" w:rsidTr="00773EE1">
        <w:tc>
          <w:tcPr>
            <w:tcW w:w="786" w:type="dxa"/>
          </w:tcPr>
          <w:p w14:paraId="5484F923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0C569CFE" w14:textId="77777777" w:rsidR="002D67F3" w:rsidRDefault="002D67F3" w:rsidP="00E95A48">
            <w:pPr>
              <w:pStyle w:val="Sansinterligne"/>
              <w:tabs>
                <w:tab w:val="left" w:pos="2142"/>
              </w:tabs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</w:t>
            </w:r>
            <w:r w:rsidR="00E95A48">
              <w:rPr>
                <w:sz w:val="20"/>
                <w:szCs w:val="20"/>
              </w:rPr>
              <w:tab/>
              <w:t>3€</w:t>
            </w:r>
          </w:p>
          <w:p w14:paraId="71D1779D" w14:textId="39A59568" w:rsidR="00CA0150" w:rsidRPr="002D67F3" w:rsidRDefault="00CA0150" w:rsidP="00E42B36">
            <w:pPr>
              <w:pStyle w:val="Sansinterligne"/>
              <w:tabs>
                <w:tab w:val="left" w:pos="2142"/>
              </w:tabs>
              <w:rPr>
                <w:sz w:val="20"/>
                <w:szCs w:val="20"/>
              </w:rPr>
            </w:pPr>
            <w:r w:rsidRPr="00CA0150">
              <w:rPr>
                <w:b/>
                <w:sz w:val="20"/>
                <w:szCs w:val="20"/>
              </w:rPr>
              <w:t>Taxe pour inscriptions tardives, ou absence non justifiée :</w:t>
            </w:r>
            <w:r>
              <w:t xml:space="preserve"> </w:t>
            </w:r>
            <w:r w:rsidR="00283997">
              <w:t>5</w:t>
            </w:r>
            <w:r>
              <w:t>€</w:t>
            </w:r>
            <w:r w:rsidR="00283997">
              <w:t xml:space="preserve"> pour les adultes et 3€ pour les jeunes</w:t>
            </w:r>
          </w:p>
        </w:tc>
      </w:tr>
    </w:tbl>
    <w:p w14:paraId="2DE77938" w14:textId="77777777" w:rsidR="00B34806" w:rsidRPr="001061F0" w:rsidRDefault="00B34806" w:rsidP="007422F9">
      <w:pPr>
        <w:pStyle w:val="Sansinterligne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1505"/>
        <w:gridCol w:w="8487"/>
      </w:tblGrid>
      <w:tr w:rsidR="002D67F3" w14:paraId="740F2B21" w14:textId="77777777" w:rsidTr="009E4E9B">
        <w:trPr>
          <w:gridAfter w:val="1"/>
          <w:wAfter w:w="8895" w:type="dxa"/>
        </w:trPr>
        <w:tc>
          <w:tcPr>
            <w:tcW w:w="786" w:type="dxa"/>
            <w:vMerge w:val="restart"/>
          </w:tcPr>
          <w:p w14:paraId="24222F83" w14:textId="77777777"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F8491B8" wp14:editId="5BD72705">
                  <wp:extent cx="302652" cy="230818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F5781E"/>
          </w:tcPr>
          <w:p w14:paraId="4E858A15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14:paraId="6778DA28" w14:textId="77777777" w:rsidTr="00773EE1">
        <w:tc>
          <w:tcPr>
            <w:tcW w:w="786" w:type="dxa"/>
            <w:vMerge/>
          </w:tcPr>
          <w:p w14:paraId="04F69996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036EC811" w14:textId="043744CD" w:rsidR="00320223" w:rsidRDefault="00320223" w:rsidP="00320223">
            <w:pPr>
              <w:pStyle w:val="Sansinterligne"/>
              <w:rPr>
                <w:sz w:val="20"/>
                <w:szCs w:val="20"/>
              </w:rPr>
            </w:pPr>
            <w:r w:rsidRPr="00355A18">
              <w:rPr>
                <w:sz w:val="20"/>
                <w:szCs w:val="20"/>
              </w:rPr>
              <w:t>Pour les licenciés, sur le site FFCO</w:t>
            </w:r>
            <w:r>
              <w:rPr>
                <w:sz w:val="20"/>
                <w:szCs w:val="20"/>
              </w:rPr>
              <w:t xml:space="preserve"> </w:t>
            </w:r>
            <w:r w:rsidRPr="00355A18">
              <w:rPr>
                <w:sz w:val="20"/>
                <w:szCs w:val="20"/>
              </w:rPr>
              <w:t xml:space="preserve">: </w:t>
            </w:r>
            <w:hyperlink r:id="rId20" w:history="1">
              <w:r w:rsidR="000B2748" w:rsidRPr="00566E52">
                <w:rPr>
                  <w:rStyle w:val="Lienhypertexte"/>
                  <w:sz w:val="20"/>
                  <w:szCs w:val="20"/>
                </w:rPr>
                <w:t>https://licences.ffcorientation.fr/inscriptions/2163/</w:t>
              </w:r>
            </w:hyperlink>
            <w:r w:rsidR="000B27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jusqu’au </w:t>
            </w:r>
            <w:r w:rsidR="005C6C57">
              <w:rPr>
                <w:sz w:val="20"/>
                <w:szCs w:val="20"/>
              </w:rPr>
              <w:t>11</w:t>
            </w:r>
            <w:r w:rsidR="00C72A9F">
              <w:rPr>
                <w:sz w:val="20"/>
                <w:szCs w:val="20"/>
              </w:rPr>
              <w:t>/</w:t>
            </w:r>
            <w:r w:rsidR="00D74020">
              <w:rPr>
                <w:sz w:val="20"/>
                <w:szCs w:val="20"/>
              </w:rPr>
              <w:t>1</w:t>
            </w:r>
            <w:r w:rsidR="00857112">
              <w:rPr>
                <w:sz w:val="20"/>
                <w:szCs w:val="20"/>
              </w:rPr>
              <w:t>1</w:t>
            </w:r>
            <w:r w:rsidR="00C72A9F">
              <w:rPr>
                <w:sz w:val="20"/>
                <w:szCs w:val="20"/>
              </w:rPr>
              <w:t>/</w:t>
            </w:r>
            <w:r w:rsidR="00D74020">
              <w:rPr>
                <w:sz w:val="20"/>
                <w:szCs w:val="20"/>
              </w:rPr>
              <w:t>2</w:t>
            </w:r>
            <w:r w:rsidR="00857112">
              <w:rPr>
                <w:sz w:val="20"/>
                <w:szCs w:val="20"/>
              </w:rPr>
              <w:t>1</w:t>
            </w:r>
            <w:r w:rsidRPr="00355A18">
              <w:rPr>
                <w:sz w:val="20"/>
                <w:szCs w:val="20"/>
              </w:rPr>
              <w:t xml:space="preserve"> à minuit</w:t>
            </w:r>
            <w:r>
              <w:rPr>
                <w:sz w:val="20"/>
                <w:szCs w:val="20"/>
              </w:rPr>
              <w:t>.</w:t>
            </w:r>
          </w:p>
          <w:p w14:paraId="4BFDECF9" w14:textId="436457CF" w:rsidR="002D67F3" w:rsidRPr="00114CC0" w:rsidRDefault="00320223" w:rsidP="00320223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Pour les non licenciés par mail : </w:t>
            </w:r>
            <w:hyperlink r:id="rId21" w:history="1">
              <w:r w:rsidR="00C72A9F" w:rsidRPr="00D809FF">
                <w:rPr>
                  <w:rStyle w:val="Lienhypertexte"/>
                  <w:sz w:val="20"/>
                  <w:szCs w:val="20"/>
                </w:rPr>
                <w:t>roch.pierre@wanadoo.fr</w:t>
              </w:r>
            </w:hyperlink>
            <w:r w:rsidR="00C72A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jusqu’au </w:t>
            </w:r>
            <w:r w:rsidR="005C6C57">
              <w:rPr>
                <w:sz w:val="20"/>
                <w:szCs w:val="20"/>
              </w:rPr>
              <w:t>12</w:t>
            </w:r>
            <w:r w:rsidR="00C72A9F">
              <w:rPr>
                <w:sz w:val="20"/>
                <w:szCs w:val="20"/>
              </w:rPr>
              <w:t>/1</w:t>
            </w:r>
            <w:r w:rsidR="005C6C57">
              <w:rPr>
                <w:sz w:val="20"/>
                <w:szCs w:val="20"/>
              </w:rPr>
              <w:t>1</w:t>
            </w:r>
            <w:r w:rsidR="00C72A9F">
              <w:rPr>
                <w:sz w:val="20"/>
                <w:szCs w:val="20"/>
              </w:rPr>
              <w:t>/</w:t>
            </w:r>
            <w:r w:rsidR="00D74020">
              <w:rPr>
                <w:sz w:val="20"/>
                <w:szCs w:val="20"/>
              </w:rPr>
              <w:t>2</w:t>
            </w:r>
            <w:r w:rsidR="005C6C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ou sur place dans la limite des cartes disponibles.</w:t>
            </w:r>
          </w:p>
        </w:tc>
      </w:tr>
      <w:tr w:rsidR="00AB6D22" w14:paraId="19CE5A3D" w14:textId="77777777" w:rsidTr="00773EE1">
        <w:tc>
          <w:tcPr>
            <w:tcW w:w="786" w:type="dxa"/>
          </w:tcPr>
          <w:p w14:paraId="2256183C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5BEC7842" w14:textId="77777777"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B6D22" w:rsidRPr="00563468" w14:paraId="5419ACA5" w14:textId="77777777" w:rsidTr="00773EE1">
        <w:tc>
          <w:tcPr>
            <w:tcW w:w="786" w:type="dxa"/>
          </w:tcPr>
          <w:p w14:paraId="1C689CF8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745AA285" w14:textId="77777777" w:rsidR="00AB6D22" w:rsidRPr="00563468" w:rsidRDefault="00D0394B" w:rsidP="00CF3E1C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/!\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Pour être chronométré vous devez obligatoirement présenter un certificat médical datant de moins d'un an à la date d’inscription à la compétition et permettant d'établir l'absence de contre-indication à la pratique du sport ou de la course d’orientation, en compétition.</w:t>
            </w:r>
          </w:p>
        </w:tc>
      </w:tr>
    </w:tbl>
    <w:p w14:paraId="7801182B" w14:textId="6AAE8BFB" w:rsidR="00B34806" w:rsidRDefault="00B34806" w:rsidP="007422F9">
      <w:pPr>
        <w:pStyle w:val="Sansinterligne"/>
        <w:rPr>
          <w:sz w:val="30"/>
          <w:szCs w:val="30"/>
        </w:rPr>
      </w:pPr>
    </w:p>
    <w:p w14:paraId="453D0562" w14:textId="3FC2C73F" w:rsidR="00BB3114" w:rsidRDefault="00BB3114" w:rsidP="007422F9">
      <w:pPr>
        <w:pStyle w:val="Sansinterligne"/>
        <w:rPr>
          <w:sz w:val="30"/>
          <w:szCs w:val="30"/>
        </w:rPr>
      </w:pPr>
    </w:p>
    <w:p w14:paraId="2E62A563" w14:textId="196F9737" w:rsidR="00911F1E" w:rsidRDefault="00911F1E" w:rsidP="007422F9">
      <w:pPr>
        <w:pStyle w:val="Sansinterligne"/>
        <w:rPr>
          <w:sz w:val="30"/>
          <w:szCs w:val="30"/>
        </w:rPr>
      </w:pPr>
    </w:p>
    <w:p w14:paraId="6908E10F" w14:textId="77777777" w:rsidR="00911F1E" w:rsidRPr="00AB6D22" w:rsidRDefault="00911F1E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14:paraId="55C7A0F5" w14:textId="77777777" w:rsidTr="009E4E9B">
        <w:trPr>
          <w:gridAfter w:val="1"/>
          <w:wAfter w:w="8892" w:type="dxa"/>
        </w:trPr>
        <w:tc>
          <w:tcPr>
            <w:tcW w:w="786" w:type="dxa"/>
            <w:vMerge w:val="restart"/>
          </w:tcPr>
          <w:p w14:paraId="5D092ED8" w14:textId="77777777"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800C939" wp14:editId="01348AD2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F5781E"/>
          </w:tcPr>
          <w:p w14:paraId="4456ECCF" w14:textId="736FB460"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14:paraId="39FDD2D1" w14:textId="77777777" w:rsidTr="007C3B12">
        <w:tc>
          <w:tcPr>
            <w:tcW w:w="786" w:type="dxa"/>
            <w:vMerge/>
          </w:tcPr>
          <w:p w14:paraId="6676B616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14:paraId="73345716" w14:textId="50894FD5" w:rsidR="00563468" w:rsidRPr="00114CC0" w:rsidRDefault="00244ABF" w:rsidP="004F276E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Pierre Roch / </w:t>
            </w:r>
            <w:hyperlink r:id="rId23" w:history="1">
              <w:r w:rsidRPr="00D809FF">
                <w:rPr>
                  <w:rStyle w:val="Lienhypertexte"/>
                  <w:sz w:val="20"/>
                  <w:szCs w:val="20"/>
                </w:rPr>
                <w:t>roch.pierre@wanadoo.fr</w:t>
              </w:r>
            </w:hyperlink>
            <w:r>
              <w:rPr>
                <w:sz w:val="20"/>
                <w:szCs w:val="20"/>
              </w:rPr>
              <w:t xml:space="preserve"> / Tel : 06 08 06 28 13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7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</w:tblGrid>
      <w:tr w:rsidR="00BF4A28" w14:paraId="42C1FA49" w14:textId="77777777" w:rsidTr="00F26036">
        <w:trPr>
          <w:trHeight w:val="94"/>
        </w:trPr>
        <w:tc>
          <w:tcPr>
            <w:tcW w:w="3504" w:type="dxa"/>
            <w:shd w:val="clear" w:color="auto" w:fill="auto"/>
            <w:vAlign w:val="center"/>
          </w:tcPr>
          <w:p w14:paraId="387384FF" w14:textId="3C8DED95" w:rsidR="00BF4A28" w:rsidRDefault="00BF4A28" w:rsidP="00F26036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BF4A28" w14:paraId="2115E189" w14:textId="77777777" w:rsidTr="00F26036">
        <w:trPr>
          <w:trHeight w:val="99"/>
        </w:trPr>
        <w:tc>
          <w:tcPr>
            <w:tcW w:w="3504" w:type="dxa"/>
            <w:vAlign w:val="center"/>
          </w:tcPr>
          <w:p w14:paraId="26AB9F95" w14:textId="703EF20A" w:rsidR="00BF4A28" w:rsidRDefault="00F26036" w:rsidP="00F26036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  <w:r w:rsidRPr="00F26036"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98537C4" wp14:editId="1F06DCB7">
                      <wp:simplePos x="0" y="0"/>
                      <wp:positionH relativeFrom="margin">
                        <wp:posOffset>1262380</wp:posOffset>
                      </wp:positionH>
                      <wp:positionV relativeFrom="paragraph">
                        <wp:posOffset>187960</wp:posOffset>
                      </wp:positionV>
                      <wp:extent cx="862965" cy="731520"/>
                      <wp:effectExtent l="0" t="0" r="13335" b="1143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96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E867A" w14:textId="63926397" w:rsidR="00F26036" w:rsidRDefault="00F2603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5ECCFA" wp14:editId="69C695EE">
                                        <wp:extent cx="675818" cy="570585"/>
                                        <wp:effectExtent l="0" t="0" r="0" b="1270"/>
                                        <wp:docPr id="241" name="Image 2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3382" cy="5769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537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7" type="#_x0000_t202" style="position:absolute;margin-left:99.4pt;margin-top:14.8pt;width:67.95pt;height:57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">
                      <v:textbox>
                        <w:txbxContent>
                          <w:p w14:paraId="464E867A" w14:textId="63926397" w:rsidR="00F26036" w:rsidRDefault="00F260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5ECCFA" wp14:editId="69C695EE">
                                  <wp:extent cx="675818" cy="570585"/>
                                  <wp:effectExtent l="0" t="0" r="0" b="1270"/>
                                  <wp:docPr id="241" name="Image 2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382" cy="576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BF4A28" w14:paraId="6754A21D" w14:textId="77777777" w:rsidTr="00F26036">
        <w:trPr>
          <w:trHeight w:val="94"/>
        </w:trPr>
        <w:tc>
          <w:tcPr>
            <w:tcW w:w="3504" w:type="dxa"/>
            <w:vAlign w:val="center"/>
          </w:tcPr>
          <w:p w14:paraId="5F7A0668" w14:textId="2CA0DC01" w:rsidR="00BF4A28" w:rsidRPr="00F26036" w:rsidRDefault="00F26036" w:rsidP="00F26036">
            <w:pPr>
              <w:pStyle w:val="Sansinterligne"/>
              <w:rPr>
                <w:b/>
                <w:bCs/>
                <w:noProof/>
                <w:sz w:val="30"/>
                <w:szCs w:val="30"/>
                <w:lang w:eastAsia="fr-FR"/>
              </w:rPr>
            </w:pPr>
            <w:r>
              <w:rPr>
                <w:noProof/>
                <w:sz w:val="30"/>
                <w:szCs w:val="30"/>
                <w:lang w:eastAsia="fr-FR"/>
              </w:rPr>
              <w:t xml:space="preserve">                               </w:t>
            </w:r>
            <w:r w:rsidRPr="00F26036">
              <w:rPr>
                <w:b/>
                <w:bCs/>
                <w:noProof/>
                <w:sz w:val="30"/>
                <w:szCs w:val="30"/>
                <w:lang w:eastAsia="fr-FR"/>
              </w:rPr>
              <w:t>CDCO 82</w:t>
            </w:r>
          </w:p>
        </w:tc>
      </w:tr>
    </w:tbl>
    <w:p w14:paraId="2451BFB6" w14:textId="42B61D8D" w:rsidR="007422F9" w:rsidRDefault="007422F9" w:rsidP="007422F9">
      <w:pPr>
        <w:pStyle w:val="Sansinterligne"/>
        <w:rPr>
          <w:sz w:val="20"/>
          <w:szCs w:val="20"/>
        </w:rPr>
      </w:pPr>
    </w:p>
    <w:p w14:paraId="6F3480A2" w14:textId="77777777" w:rsidR="00EC6338" w:rsidRPr="00EC6338" w:rsidRDefault="00EC6338" w:rsidP="00EC6338"/>
    <w:p w14:paraId="4C37A6AF" w14:textId="77777777" w:rsidR="00EC6338" w:rsidRPr="00EC6338" w:rsidRDefault="00EC6338" w:rsidP="00EC6338"/>
    <w:p w14:paraId="0E375BF9" w14:textId="4D8EA38C" w:rsidR="00EC6338" w:rsidRPr="00EC6338" w:rsidRDefault="00B825E7" w:rsidP="00EC6338">
      <w:r>
        <w:rPr>
          <w:b/>
          <w:noProof/>
          <w:color w:val="000000" w:themeColor="text1"/>
          <w:sz w:val="20"/>
          <w:szCs w:val="20"/>
        </w:rPr>
        <w:drawing>
          <wp:inline distT="0" distB="0" distL="0" distR="0" wp14:anchorId="671464EE" wp14:editId="1470EFE8">
            <wp:extent cx="1428750" cy="4762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1351A7">
        <w:rPr>
          <w:noProof/>
          <w:lang w:eastAsia="fr-FR"/>
        </w:rPr>
        <w:drawing>
          <wp:inline distT="0" distB="0" distL="0" distR="0" wp14:anchorId="742506E6" wp14:editId="4B86ABFA">
            <wp:extent cx="852805" cy="817880"/>
            <wp:effectExtent l="0" t="0" r="4445" b="127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998569" w14:textId="34EA9E60" w:rsidR="00BF4A28" w:rsidRDefault="00235163" w:rsidP="00EC63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FA445C7" wp14:editId="05739CE1">
                <wp:simplePos x="0" y="0"/>
                <wp:positionH relativeFrom="margin">
                  <wp:align>left</wp:align>
                </wp:positionH>
                <wp:positionV relativeFrom="paragraph">
                  <wp:posOffset>131673</wp:posOffset>
                </wp:positionV>
                <wp:extent cx="2413635" cy="3525520"/>
                <wp:effectExtent l="0" t="0" r="24765" b="1778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635" cy="3525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28036" w14:textId="4CD3A89E" w:rsidR="00235163" w:rsidRDefault="00235163"/>
                          <w:tbl>
                            <w:tblPr>
                              <w:tblW w:w="360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0"/>
                              <w:gridCol w:w="1200"/>
                              <w:gridCol w:w="1200"/>
                            </w:tblGrid>
                            <w:tr w:rsidR="00235163" w:rsidRPr="00235163" w14:paraId="679B4761" w14:textId="77777777" w:rsidTr="00235163">
                              <w:trPr>
                                <w:trHeight w:val="90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C0C0C0"/>
                                  <w:vAlign w:val="center"/>
                                  <w:hideMark/>
                                </w:tcPr>
                                <w:p w14:paraId="449D5E6D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lang w:eastAsia="fr-FR"/>
                                    </w:rPr>
                                    <w:t>CIRCUIT</w:t>
                                  </w:r>
                                  <w:r w:rsidRPr="0023516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C0C0C0"/>
                                  <w:vAlign w:val="center"/>
                                  <w:hideMark/>
                                </w:tcPr>
                                <w:p w14:paraId="643C4806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0"/>
                                      <w:lang w:eastAsia="fr-FR"/>
                                    </w:rPr>
                                    <w:t>Distances /dénivelé en m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BFBFBF"/>
                                  <w:vAlign w:val="bottom"/>
                                  <w:hideMark/>
                                </w:tcPr>
                                <w:p w14:paraId="77A3F281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fr-FR"/>
                                    </w:rPr>
                                    <w:t>Temps du vainqueur en mn</w:t>
                                  </w:r>
                                </w:p>
                              </w:tc>
                            </w:tr>
                            <w:tr w:rsidR="00235163" w:rsidRPr="00235163" w14:paraId="1568A505" w14:textId="77777777" w:rsidTr="00235163">
                              <w:trPr>
                                <w:trHeight w:val="30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B0E52A4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5F497A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5F497A"/>
                                      <w:sz w:val="20"/>
                                      <w:lang w:eastAsia="fr-FR"/>
                                    </w:rPr>
                                    <w:t>Violet long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F8547D3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lang w:eastAsia="fr-FR"/>
                                    </w:rPr>
                                    <w:t>6100 / 210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215939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fr-FR"/>
                                    </w:rPr>
                                    <w:t>70'</w:t>
                                  </w:r>
                                </w:p>
                              </w:tc>
                            </w:tr>
                            <w:tr w:rsidR="00235163" w:rsidRPr="00235163" w14:paraId="3CD49AE4" w14:textId="77777777" w:rsidTr="00235163">
                              <w:trPr>
                                <w:trHeight w:val="51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A8F64F7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5F497A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5F497A"/>
                                      <w:sz w:val="20"/>
                                      <w:lang w:eastAsia="fr-FR"/>
                                    </w:rPr>
                                    <w:t>Violet moyen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A2141C2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lang w:eastAsia="fr-FR"/>
                                    </w:rPr>
                                    <w:t>5400 / 200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E463C8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fr-FR"/>
                                    </w:rPr>
                                    <w:t>60'</w:t>
                                  </w:r>
                                </w:p>
                              </w:tc>
                            </w:tr>
                            <w:tr w:rsidR="00235163" w:rsidRPr="00235163" w14:paraId="23B3A0DE" w14:textId="77777777" w:rsidTr="00235163">
                              <w:trPr>
                                <w:trHeight w:val="30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346EF40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5F497A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5F497A"/>
                                      <w:sz w:val="20"/>
                                      <w:lang w:eastAsia="fr-FR"/>
                                    </w:rPr>
                                    <w:t>Violet court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3553C99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lang w:eastAsia="fr-FR"/>
                                    </w:rPr>
                                    <w:t>4400 / 170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0284F6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fr-FR"/>
                                    </w:rPr>
                                    <w:t>45'</w:t>
                                  </w:r>
                                </w:p>
                              </w:tc>
                            </w:tr>
                            <w:tr w:rsidR="00235163" w:rsidRPr="00235163" w14:paraId="76514F0B" w14:textId="77777777" w:rsidTr="00235163">
                              <w:trPr>
                                <w:trHeight w:val="51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D2F33C6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5F497A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5F497A"/>
                                      <w:sz w:val="20"/>
                                      <w:lang w:eastAsia="fr-FR"/>
                                    </w:rPr>
                                    <w:t>Violet très court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6E20593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lang w:eastAsia="fr-FR"/>
                                    </w:rPr>
                                    <w:t>3100 / 110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FCBFA8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fr-FR"/>
                                    </w:rPr>
                                    <w:t>35'</w:t>
                                  </w:r>
                                </w:p>
                              </w:tc>
                            </w:tr>
                            <w:tr w:rsidR="00235163" w:rsidRPr="00235163" w14:paraId="48D748CE" w14:textId="77777777" w:rsidTr="00235163">
                              <w:trPr>
                                <w:trHeight w:val="30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8524FFC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E36C0A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E36C0A"/>
                                      <w:sz w:val="20"/>
                                      <w:lang w:val="de-DE" w:eastAsia="fr-FR"/>
                                    </w:rPr>
                                    <w:t>Orange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8D33B1A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lang w:val="de-DE" w:eastAsia="fr-FR"/>
                                    </w:rPr>
                                    <w:t>3800 / 130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8F5C5D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fr-FR"/>
                                    </w:rPr>
                                    <w:t>40'</w:t>
                                  </w:r>
                                </w:p>
                              </w:tc>
                            </w:tr>
                            <w:tr w:rsidR="00235163" w:rsidRPr="00235163" w14:paraId="5371D4C9" w14:textId="77777777" w:rsidTr="00235163">
                              <w:trPr>
                                <w:trHeight w:val="30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610EBB1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FFC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proofErr w:type="spellStart"/>
                                  <w:r w:rsidRPr="0023516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FFC000"/>
                                      <w:sz w:val="20"/>
                                      <w:lang w:val="de-DE" w:eastAsia="fr-FR"/>
                                    </w:rPr>
                                    <w:t>Jaune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22EAB82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lang w:val="de-DE" w:eastAsia="fr-FR"/>
                                    </w:rPr>
                                    <w:t>3000 / 120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767BA2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fr-FR"/>
                                    </w:rPr>
                                    <w:t>35'</w:t>
                                  </w:r>
                                </w:p>
                              </w:tc>
                            </w:tr>
                            <w:tr w:rsidR="00235163" w:rsidRPr="00235163" w14:paraId="34284A4B" w14:textId="77777777" w:rsidTr="00235163">
                              <w:trPr>
                                <w:trHeight w:val="30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FD022E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70C0"/>
                                      <w:sz w:val="20"/>
                                      <w:lang w:val="de-DE" w:eastAsia="fr-FR"/>
                                    </w:rPr>
                                    <w:t>Bleu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5496C6A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lang w:val="de-DE" w:eastAsia="fr-FR"/>
                                    </w:rPr>
                                    <w:t>1900 / 75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D0DFD9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fr-FR"/>
                                    </w:rPr>
                                    <w:t>25'</w:t>
                                  </w:r>
                                </w:p>
                              </w:tc>
                            </w:tr>
                            <w:tr w:rsidR="00235163" w:rsidRPr="00235163" w14:paraId="0C11C4FF" w14:textId="77777777" w:rsidTr="00235163">
                              <w:trPr>
                                <w:trHeight w:val="30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8B6FD82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proofErr w:type="spellStart"/>
                                  <w:r w:rsidRPr="0023516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B050"/>
                                      <w:sz w:val="20"/>
                                      <w:lang w:val="de-DE" w:eastAsia="fr-FR"/>
                                    </w:rPr>
                                    <w:t>Vert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F282B08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lang w:val="de-DE" w:eastAsia="fr-FR"/>
                                    </w:rPr>
                                    <w:t>1500 / 40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07C4B2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fr-FR"/>
                                    </w:rPr>
                                    <w:t>20'</w:t>
                                  </w:r>
                                </w:p>
                              </w:tc>
                            </w:tr>
                            <w:tr w:rsidR="00235163" w:rsidRPr="00235163" w14:paraId="68B990E0" w14:textId="77777777" w:rsidTr="001758BF">
                              <w:trPr>
                                <w:trHeight w:val="51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BF2682" w14:textId="55003FE3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3501B9" w14:textId="6329C891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8FEE65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35163" w:rsidRPr="00235163" w14:paraId="0E44402D" w14:textId="77777777" w:rsidTr="001758BF">
                              <w:trPr>
                                <w:trHeight w:val="52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F7C8B4" w14:textId="5C8E2198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DB6761" w14:textId="059FBFCF" w:rsidR="00235163" w:rsidRPr="00235163" w:rsidRDefault="00235163" w:rsidP="002351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199A61" w14:textId="77777777" w:rsidR="00235163" w:rsidRPr="00235163" w:rsidRDefault="00235163" w:rsidP="0023516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23516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08DEA2C5" w14:textId="44C4CC05" w:rsidR="00235163" w:rsidRDefault="002351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445C7" id="_x0000_s1028" type="#_x0000_t202" style="position:absolute;margin-left:0;margin-top:10.35pt;width:190.05pt;height:277.6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">
                <v:textbox>
                  <w:txbxContent>
                    <w:p w14:paraId="16228036" w14:textId="4CD3A89E" w:rsidR="00235163" w:rsidRDefault="00235163"/>
                    <w:tbl>
                      <w:tblPr>
                        <w:tblW w:w="360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0"/>
                        <w:gridCol w:w="1200"/>
                        <w:gridCol w:w="1200"/>
                      </w:tblGrid>
                      <w:tr w:rsidR="00235163" w:rsidRPr="00235163" w14:paraId="679B4761" w14:textId="77777777" w:rsidTr="00235163">
                        <w:trPr>
                          <w:trHeight w:val="900"/>
                        </w:trPr>
                        <w:tc>
                          <w:tcPr>
                            <w:tcW w:w="12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C0C0C0"/>
                            <w:vAlign w:val="center"/>
                            <w:hideMark/>
                          </w:tcPr>
                          <w:p w14:paraId="449D5E6D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lang w:eastAsia="fr-FR"/>
                              </w:rPr>
                              <w:t>CIRCUIT</w:t>
                            </w:r>
                            <w:r w:rsidRPr="0023516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C0C0C0"/>
                            <w:vAlign w:val="center"/>
                            <w:hideMark/>
                          </w:tcPr>
                          <w:p w14:paraId="643C4806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lang w:eastAsia="fr-FR"/>
                              </w:rPr>
                              <w:t>Distances /dénivelé en m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BFBFBF"/>
                            <w:vAlign w:val="bottom"/>
                            <w:hideMark/>
                          </w:tcPr>
                          <w:p w14:paraId="77A3F281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>Temps du vainqueur en mn</w:t>
                            </w:r>
                          </w:p>
                        </w:tc>
                      </w:tr>
                      <w:tr w:rsidR="00235163" w:rsidRPr="00235163" w14:paraId="1568A505" w14:textId="77777777" w:rsidTr="00235163">
                        <w:trPr>
                          <w:trHeight w:val="300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B0E52A4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5F497A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5F497A"/>
                                <w:sz w:val="20"/>
                                <w:lang w:eastAsia="fr-FR"/>
                              </w:rPr>
                              <w:t>Violet long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F8547D3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fr-FR"/>
                              </w:rPr>
                              <w:t>6100 / 210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215939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color w:val="000000"/>
                                <w:lang w:eastAsia="fr-FR"/>
                              </w:rPr>
                              <w:t>70'</w:t>
                            </w:r>
                          </w:p>
                        </w:tc>
                      </w:tr>
                      <w:tr w:rsidR="00235163" w:rsidRPr="00235163" w14:paraId="3CD49AE4" w14:textId="77777777" w:rsidTr="00235163">
                        <w:trPr>
                          <w:trHeight w:val="510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A8F64F7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5F497A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5F497A"/>
                                <w:sz w:val="20"/>
                                <w:lang w:eastAsia="fr-FR"/>
                              </w:rPr>
                              <w:t>Violet moyen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A2141C2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fr-FR"/>
                              </w:rPr>
                              <w:t>5400 / 200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E463C8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color w:val="000000"/>
                                <w:lang w:eastAsia="fr-FR"/>
                              </w:rPr>
                              <w:t>60'</w:t>
                            </w:r>
                          </w:p>
                        </w:tc>
                      </w:tr>
                      <w:tr w:rsidR="00235163" w:rsidRPr="00235163" w14:paraId="23B3A0DE" w14:textId="77777777" w:rsidTr="00235163">
                        <w:trPr>
                          <w:trHeight w:val="300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346EF40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5F497A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5F497A"/>
                                <w:sz w:val="20"/>
                                <w:lang w:eastAsia="fr-FR"/>
                              </w:rPr>
                              <w:t>Violet court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3553C99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fr-FR"/>
                              </w:rPr>
                              <w:t>4400 / 170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0284F6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color w:val="000000"/>
                                <w:lang w:eastAsia="fr-FR"/>
                              </w:rPr>
                              <w:t>45'</w:t>
                            </w:r>
                          </w:p>
                        </w:tc>
                      </w:tr>
                      <w:tr w:rsidR="00235163" w:rsidRPr="00235163" w14:paraId="76514F0B" w14:textId="77777777" w:rsidTr="00235163">
                        <w:trPr>
                          <w:trHeight w:val="510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D2F33C6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5F497A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5F497A"/>
                                <w:sz w:val="20"/>
                                <w:lang w:eastAsia="fr-FR"/>
                              </w:rPr>
                              <w:t>Violet très court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6E20593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fr-FR"/>
                              </w:rPr>
                              <w:t>3100 / 110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FCBFA8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color w:val="000000"/>
                                <w:lang w:eastAsia="fr-FR"/>
                              </w:rPr>
                              <w:t>35'</w:t>
                            </w:r>
                          </w:p>
                        </w:tc>
                      </w:tr>
                      <w:tr w:rsidR="00235163" w:rsidRPr="00235163" w14:paraId="48D748CE" w14:textId="77777777" w:rsidTr="00235163">
                        <w:trPr>
                          <w:trHeight w:val="300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8524FFC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E36C0A"/>
                                <w:sz w:val="20"/>
                                <w:lang w:val="de-DE" w:eastAsia="fr-FR"/>
                              </w:rPr>
                              <w:t>Orange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8D33B1A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DE" w:eastAsia="fr-FR"/>
                              </w:rPr>
                              <w:t>3800 / 130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8F5C5D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color w:val="000000"/>
                                <w:lang w:eastAsia="fr-FR"/>
                              </w:rPr>
                              <w:t>40'</w:t>
                            </w:r>
                          </w:p>
                        </w:tc>
                      </w:tr>
                      <w:tr w:rsidR="00235163" w:rsidRPr="00235163" w14:paraId="5371D4C9" w14:textId="77777777" w:rsidTr="00235163">
                        <w:trPr>
                          <w:trHeight w:val="300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610EBB1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C000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spellStart"/>
                            <w:r w:rsidRPr="0023516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C000"/>
                                <w:sz w:val="20"/>
                                <w:lang w:val="de-DE" w:eastAsia="fr-FR"/>
                              </w:rPr>
                              <w:t>Jaune</w:t>
                            </w:r>
                            <w:proofErr w:type="spellEnd"/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22EAB82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DE" w:eastAsia="fr-FR"/>
                              </w:rPr>
                              <w:t>3000 / 120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3767BA2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color w:val="000000"/>
                                <w:lang w:eastAsia="fr-FR"/>
                              </w:rPr>
                              <w:t>35'</w:t>
                            </w:r>
                          </w:p>
                        </w:tc>
                      </w:tr>
                      <w:tr w:rsidR="00235163" w:rsidRPr="00235163" w14:paraId="34284A4B" w14:textId="77777777" w:rsidTr="00235163">
                        <w:trPr>
                          <w:trHeight w:val="300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FD022E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70C0"/>
                                <w:sz w:val="20"/>
                                <w:lang w:val="de-DE" w:eastAsia="fr-FR"/>
                              </w:rPr>
                              <w:t>Bleu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5496C6A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DE" w:eastAsia="fr-FR"/>
                              </w:rPr>
                              <w:t>1900 / 75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D0DFD9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color w:val="000000"/>
                                <w:lang w:eastAsia="fr-FR"/>
                              </w:rPr>
                              <w:t>25'</w:t>
                            </w:r>
                          </w:p>
                        </w:tc>
                      </w:tr>
                      <w:tr w:rsidR="00235163" w:rsidRPr="00235163" w14:paraId="0C11C4FF" w14:textId="77777777" w:rsidTr="00235163">
                        <w:trPr>
                          <w:trHeight w:val="300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8B6FD82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spellStart"/>
                            <w:r w:rsidRPr="0023516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B050"/>
                                <w:sz w:val="20"/>
                                <w:lang w:val="de-DE" w:eastAsia="fr-FR"/>
                              </w:rPr>
                              <w:t>Vert</w:t>
                            </w:r>
                            <w:proofErr w:type="spellEnd"/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F282B08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DE" w:eastAsia="fr-FR"/>
                              </w:rPr>
                              <w:t>1500 / 40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07C4B2" w14:textId="77777777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color w:val="000000"/>
                                <w:lang w:eastAsia="fr-FR"/>
                              </w:rPr>
                              <w:t>20'</w:t>
                            </w:r>
                          </w:p>
                        </w:tc>
                      </w:tr>
                      <w:tr w:rsidR="00235163" w:rsidRPr="00235163" w14:paraId="68B990E0" w14:textId="77777777" w:rsidTr="001758BF">
                        <w:trPr>
                          <w:trHeight w:val="510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BF2682" w14:textId="55003FE3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3501B9" w14:textId="6329C891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8FEE65" w14:textId="77777777" w:rsidR="00235163" w:rsidRPr="00235163" w:rsidRDefault="00235163" w:rsidP="0023516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235163" w:rsidRPr="00235163" w14:paraId="0E44402D" w14:textId="77777777" w:rsidTr="001758BF">
                        <w:trPr>
                          <w:trHeight w:val="525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F7C8B4" w14:textId="5C8E2198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DB6761" w14:textId="059FBFCF" w:rsidR="00235163" w:rsidRPr="00235163" w:rsidRDefault="00235163" w:rsidP="002351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1199A61" w14:textId="77777777" w:rsidR="00235163" w:rsidRPr="00235163" w:rsidRDefault="00235163" w:rsidP="0023516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fr-FR"/>
                              </w:rPr>
                            </w:pPr>
                            <w:r w:rsidRPr="00235163">
                              <w:rPr>
                                <w:rFonts w:ascii="Calibri" w:eastAsia="Times New Roman" w:hAnsi="Calibri" w:cs="Calibr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08DEA2C5" w14:textId="44C4CC05" w:rsidR="00235163" w:rsidRDefault="00235163"/>
                  </w:txbxContent>
                </v:textbox>
                <w10:wrap type="square" anchorx="margin"/>
              </v:shape>
            </w:pict>
          </mc:Fallback>
        </mc:AlternateContent>
      </w:r>
      <w:r w:rsidRPr="00244AB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0278C1" wp14:editId="5A8578F4">
                <wp:simplePos x="0" y="0"/>
                <wp:positionH relativeFrom="margin">
                  <wp:posOffset>2520493</wp:posOffset>
                </wp:positionH>
                <wp:positionV relativeFrom="paragraph">
                  <wp:posOffset>441021</wp:posOffset>
                </wp:positionV>
                <wp:extent cx="2360930" cy="1404620"/>
                <wp:effectExtent l="0" t="0" r="26035" b="1333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DFBAC" w14:textId="71ACA62D" w:rsidR="00244ABF" w:rsidRDefault="001351A7">
                            <w:r>
                              <w:t>Zone d’accueil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0278C1" id="_x0000_s1029" type="#_x0000_t202" style="position:absolute;margin-left:198.45pt;margin-top:34.7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" strokecolor="white [3212]">
                <v:textbox style="mso-fit-shape-to-text:t">
                  <w:txbxContent>
                    <w:p w14:paraId="6ABDFBAC" w14:textId="71ACA62D" w:rsidR="00244ABF" w:rsidRDefault="001351A7">
                      <w:r>
                        <w:t>Zone d’accueil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E51338" w14:textId="69189E93" w:rsidR="00BF4A28" w:rsidRDefault="001351A7" w:rsidP="00EC6338">
      <w:r>
        <w:rPr>
          <w:noProof/>
        </w:rPr>
        <w:drawing>
          <wp:inline distT="0" distB="0" distL="0" distR="0" wp14:anchorId="70886D14" wp14:editId="3CCD85E3">
            <wp:extent cx="2516505" cy="15875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8D8CC" w14:textId="7DF15913" w:rsidR="001061F0" w:rsidRDefault="001061F0" w:rsidP="00EC6338"/>
    <w:p w14:paraId="34D2CEF6" w14:textId="2CC33F19" w:rsidR="001351A7" w:rsidRDefault="00BC7A88" w:rsidP="00F90DCD">
      <w:r>
        <w:t xml:space="preserve">Les circuits sont un peu plus </w:t>
      </w:r>
      <w:proofErr w:type="gramStart"/>
      <w:r>
        <w:t>long</w:t>
      </w:r>
      <w:proofErr w:type="gramEnd"/>
      <w:r>
        <w:t xml:space="preserve"> que d’habitude mais la zone interdite au centre de la carte nous impose une distance minimale. Il est conseillé aux compétiteurs du violet très court de bien déjeuner.</w:t>
      </w:r>
    </w:p>
    <w:p w14:paraId="28F724E4" w14:textId="751D027C" w:rsidR="00F90DCD" w:rsidRPr="000B2748" w:rsidRDefault="00F90DCD" w:rsidP="00F90DCD">
      <w:pPr>
        <w:rPr>
          <w:b/>
          <w:bCs/>
        </w:rPr>
      </w:pPr>
      <w:r w:rsidRPr="000B2748">
        <w:rPr>
          <w:b/>
          <w:bCs/>
        </w:rPr>
        <w:t>Procédures spécial</w:t>
      </w:r>
      <w:r w:rsidR="00270DB9" w:rsidRPr="000B2748">
        <w:rPr>
          <w:b/>
          <w:bCs/>
        </w:rPr>
        <w:t>es</w:t>
      </w:r>
      <w:r w:rsidRPr="000B2748">
        <w:rPr>
          <w:b/>
          <w:bCs/>
        </w:rPr>
        <w:t xml:space="preserve"> COVID :</w:t>
      </w:r>
      <w:r w:rsidR="00925981" w:rsidRPr="000B2748">
        <w:rPr>
          <w:b/>
          <w:bCs/>
        </w:rPr>
        <w:t xml:space="preserve"> Masque obligatoire</w:t>
      </w:r>
      <w:r w:rsidR="00E9127D" w:rsidRPr="000B2748">
        <w:rPr>
          <w:b/>
          <w:bCs/>
        </w:rPr>
        <w:t xml:space="preserve"> sur la zone de course</w:t>
      </w:r>
      <w:r w:rsidR="00925981" w:rsidRPr="000B2748">
        <w:rPr>
          <w:b/>
          <w:bCs/>
        </w:rPr>
        <w:t>, Distan</w:t>
      </w:r>
      <w:r w:rsidR="00270DB9" w:rsidRPr="000B2748">
        <w:rPr>
          <w:b/>
          <w:bCs/>
        </w:rPr>
        <w:t>ciation</w:t>
      </w:r>
      <w:r w:rsidR="00925981" w:rsidRPr="000B2748">
        <w:rPr>
          <w:b/>
          <w:bCs/>
        </w:rPr>
        <w:t xml:space="preserve"> 2m, Echanges physiques à éviter,</w:t>
      </w:r>
    </w:p>
    <w:p w14:paraId="74F550AC" w14:textId="77777777" w:rsidR="000B2748" w:rsidRDefault="000B2748" w:rsidP="00F90DCD"/>
    <w:p w14:paraId="67EC8C47" w14:textId="054E29B6" w:rsidR="00BE32D6" w:rsidRDefault="00BE32D6" w:rsidP="00F90DCD">
      <w:pPr>
        <w:pStyle w:val="Paragraphedeliste"/>
        <w:numPr>
          <w:ilvl w:val="0"/>
          <w:numId w:val="2"/>
        </w:numPr>
      </w:pPr>
      <w:r w:rsidRPr="005B0BC8">
        <w:rPr>
          <w:b/>
          <w:bCs/>
        </w:rPr>
        <w:t>Merci de vous présenter à l’accueil pour contrôle</w:t>
      </w:r>
      <w:r w:rsidR="00235163">
        <w:rPr>
          <w:b/>
          <w:bCs/>
        </w:rPr>
        <w:t> :</w:t>
      </w:r>
      <w:r w:rsidR="00235163">
        <w:rPr>
          <w:rFonts w:ascii="Calibri" w:hAnsi="Calibri" w:cs="Calibri"/>
          <w:color w:val="444444"/>
          <w:sz w:val="21"/>
          <w:szCs w:val="21"/>
          <w:shd w:val="clear" w:color="auto" w:fill="FFFFFF"/>
        </w:rPr>
        <w:t xml:space="preserve"> </w:t>
      </w:r>
      <w:r w:rsidR="00235163" w:rsidRPr="00235163">
        <w:rPr>
          <w:b/>
          <w:bCs/>
        </w:rPr>
        <w:t>PASS SANITAIRE OBLIGATOIRE</w:t>
      </w:r>
      <w:r>
        <w:t xml:space="preserve">, une marque </w:t>
      </w:r>
      <w:r w:rsidR="00BB3114">
        <w:t xml:space="preserve">sur le dos de la main </w:t>
      </w:r>
      <w:r>
        <w:t>vous sera faîtes pour accéder au départ.</w:t>
      </w:r>
    </w:p>
    <w:p w14:paraId="4940C35F" w14:textId="2F174E4A" w:rsidR="00925981" w:rsidRDefault="00925981" w:rsidP="00F90DCD">
      <w:pPr>
        <w:pStyle w:val="Paragraphedeliste"/>
        <w:numPr>
          <w:ilvl w:val="0"/>
          <w:numId w:val="2"/>
        </w:numPr>
      </w:pPr>
      <w:r>
        <w:t>La zone de départ est très proche du parking, merci de vous y rendre juste avant votre heure de départ.</w:t>
      </w:r>
    </w:p>
    <w:p w14:paraId="10C91046" w14:textId="5E416A3F" w:rsidR="007441F0" w:rsidRDefault="007441F0" w:rsidP="00F90DCD">
      <w:pPr>
        <w:pStyle w:val="Paragraphedeliste"/>
        <w:numPr>
          <w:ilvl w:val="0"/>
          <w:numId w:val="2"/>
        </w:numPr>
      </w:pPr>
      <w:r>
        <w:t>Pour visualiser les résultats de la course un système résultats en ligne vous sera proposé.</w:t>
      </w:r>
      <w:r w:rsidR="00FB0092">
        <w:t xml:space="preserve"> (</w:t>
      </w:r>
      <w:proofErr w:type="gramStart"/>
      <w:r w:rsidR="00FB0092">
        <w:t>pas</w:t>
      </w:r>
      <w:proofErr w:type="gramEnd"/>
      <w:r w:rsidR="00FB0092">
        <w:t xml:space="preserve"> d’affichage)</w:t>
      </w:r>
    </w:p>
    <w:p w14:paraId="332F84FB" w14:textId="46350DC8" w:rsidR="007441F0" w:rsidRDefault="007441F0" w:rsidP="00F90DCD">
      <w:pPr>
        <w:pStyle w:val="Paragraphedeliste"/>
        <w:numPr>
          <w:ilvl w:val="0"/>
          <w:numId w:val="2"/>
        </w:numPr>
      </w:pPr>
      <w:r>
        <w:t>Merci de</w:t>
      </w:r>
      <w:r w:rsidR="00925981">
        <w:t xml:space="preserve"> ne</w:t>
      </w:r>
      <w:r>
        <w:t xml:space="preserve"> pas rester sur le site après votre course. Il n’y a pas de buvette, de remises de récompenses, les résultats provisoires vous seront communiqu</w:t>
      </w:r>
      <w:r w:rsidR="00925981">
        <w:t>és dans la soirée.</w:t>
      </w:r>
    </w:p>
    <w:p w14:paraId="7FF65B7C" w14:textId="4B164FD4" w:rsidR="007B2BE0" w:rsidRDefault="007B2BE0" w:rsidP="007B2BE0">
      <w:pPr>
        <w:ind w:left="360"/>
        <w:jc w:val="center"/>
        <w:rPr>
          <w:b/>
          <w:bCs/>
          <w:sz w:val="36"/>
          <w:szCs w:val="36"/>
        </w:rPr>
      </w:pPr>
      <w:r w:rsidRPr="007B2BE0">
        <w:rPr>
          <w:b/>
          <w:bCs/>
          <w:sz w:val="36"/>
          <w:szCs w:val="36"/>
        </w:rPr>
        <w:t>Bonne course à tous</w:t>
      </w:r>
    </w:p>
    <w:p w14:paraId="4CE82956" w14:textId="25A81CFA" w:rsidR="00BE32D6" w:rsidRPr="007B2BE0" w:rsidRDefault="00BE32D6" w:rsidP="007B2BE0">
      <w:pPr>
        <w:ind w:left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Respecter les clôtures</w:t>
      </w:r>
      <w:r w:rsidR="00BC7A88">
        <w:rPr>
          <w:b/>
          <w:bCs/>
          <w:sz w:val="36"/>
          <w:szCs w:val="36"/>
        </w:rPr>
        <w:t>, murets</w:t>
      </w:r>
      <w:r>
        <w:rPr>
          <w:b/>
          <w:bCs/>
          <w:sz w:val="36"/>
          <w:szCs w:val="36"/>
        </w:rPr>
        <w:t xml:space="preserve"> et les zones d’habitations privées. </w:t>
      </w:r>
    </w:p>
    <w:sectPr w:rsidR="00BE32D6" w:rsidRPr="007B2BE0" w:rsidSect="00CA0150">
      <w:headerReference w:type="default" r:id="rId28"/>
      <w:pgSz w:w="11906" w:h="16838" w:code="9"/>
      <w:pgMar w:top="454" w:right="567" w:bottom="993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63EC" w14:textId="77777777" w:rsidR="00D618DC" w:rsidRDefault="00D618DC" w:rsidP="00DF3CEF">
      <w:pPr>
        <w:spacing w:after="0" w:line="240" w:lineRule="auto"/>
      </w:pPr>
      <w:r>
        <w:separator/>
      </w:r>
    </w:p>
  </w:endnote>
  <w:endnote w:type="continuationSeparator" w:id="0">
    <w:p w14:paraId="43F5E50F" w14:textId="77777777" w:rsidR="00D618DC" w:rsidRDefault="00D618DC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0F3E" w14:textId="77777777" w:rsidR="00D618DC" w:rsidRDefault="00D618DC" w:rsidP="00DF3CEF">
      <w:pPr>
        <w:spacing w:after="0" w:line="240" w:lineRule="auto"/>
      </w:pPr>
      <w:r>
        <w:separator/>
      </w:r>
    </w:p>
  </w:footnote>
  <w:footnote w:type="continuationSeparator" w:id="0">
    <w:p w14:paraId="7F25EC58" w14:textId="77777777" w:rsidR="00D618DC" w:rsidRDefault="00D618DC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FEC5" w14:textId="77777777"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AA0337A" wp14:editId="7EE3A350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482D"/>
    <w:multiLevelType w:val="hybridMultilevel"/>
    <w:tmpl w:val="5EF08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A7136"/>
    <w:multiLevelType w:val="hybridMultilevel"/>
    <w:tmpl w:val="0538A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EF"/>
    <w:rsid w:val="00037879"/>
    <w:rsid w:val="000431F8"/>
    <w:rsid w:val="000B2748"/>
    <w:rsid w:val="000F702F"/>
    <w:rsid w:val="001061F0"/>
    <w:rsid w:val="00106495"/>
    <w:rsid w:val="00114CC0"/>
    <w:rsid w:val="00133B88"/>
    <w:rsid w:val="001351A7"/>
    <w:rsid w:val="001758BF"/>
    <w:rsid w:val="00176D71"/>
    <w:rsid w:val="00191A21"/>
    <w:rsid w:val="00197AFA"/>
    <w:rsid w:val="001D2ABB"/>
    <w:rsid w:val="001F05B5"/>
    <w:rsid w:val="001F537A"/>
    <w:rsid w:val="00235163"/>
    <w:rsid w:val="00244ABF"/>
    <w:rsid w:val="002674BB"/>
    <w:rsid w:val="00270DB9"/>
    <w:rsid w:val="00272886"/>
    <w:rsid w:val="00283997"/>
    <w:rsid w:val="002C2097"/>
    <w:rsid w:val="002D67F3"/>
    <w:rsid w:val="003153E1"/>
    <w:rsid w:val="00320223"/>
    <w:rsid w:val="00367EFA"/>
    <w:rsid w:val="0039623A"/>
    <w:rsid w:val="004050F3"/>
    <w:rsid w:val="004244E6"/>
    <w:rsid w:val="004436D4"/>
    <w:rsid w:val="00455D32"/>
    <w:rsid w:val="00463549"/>
    <w:rsid w:val="00480506"/>
    <w:rsid w:val="0048150C"/>
    <w:rsid w:val="004D23A6"/>
    <w:rsid w:val="004D293A"/>
    <w:rsid w:val="004F276E"/>
    <w:rsid w:val="00563468"/>
    <w:rsid w:val="00563984"/>
    <w:rsid w:val="00593CE8"/>
    <w:rsid w:val="005A47AB"/>
    <w:rsid w:val="005B0BC8"/>
    <w:rsid w:val="005C6C57"/>
    <w:rsid w:val="005F5C10"/>
    <w:rsid w:val="0061245F"/>
    <w:rsid w:val="006374E8"/>
    <w:rsid w:val="0064330A"/>
    <w:rsid w:val="006C2797"/>
    <w:rsid w:val="006D5DEB"/>
    <w:rsid w:val="00725A48"/>
    <w:rsid w:val="00734028"/>
    <w:rsid w:val="007422F9"/>
    <w:rsid w:val="007441F0"/>
    <w:rsid w:val="007456FE"/>
    <w:rsid w:val="00750318"/>
    <w:rsid w:val="00770DF4"/>
    <w:rsid w:val="007748CE"/>
    <w:rsid w:val="007B2BE0"/>
    <w:rsid w:val="007C3B12"/>
    <w:rsid w:val="00826736"/>
    <w:rsid w:val="00857112"/>
    <w:rsid w:val="00875130"/>
    <w:rsid w:val="00887FCA"/>
    <w:rsid w:val="00890B58"/>
    <w:rsid w:val="008B4233"/>
    <w:rsid w:val="008F3127"/>
    <w:rsid w:val="00901D46"/>
    <w:rsid w:val="00911F1E"/>
    <w:rsid w:val="00925981"/>
    <w:rsid w:val="0095032C"/>
    <w:rsid w:val="0095068E"/>
    <w:rsid w:val="009A020F"/>
    <w:rsid w:val="009A2138"/>
    <w:rsid w:val="009E4E9B"/>
    <w:rsid w:val="00A06D3E"/>
    <w:rsid w:val="00A35DAC"/>
    <w:rsid w:val="00A61AA1"/>
    <w:rsid w:val="00AA5CE8"/>
    <w:rsid w:val="00AB6D22"/>
    <w:rsid w:val="00AF72D5"/>
    <w:rsid w:val="00B34806"/>
    <w:rsid w:val="00B825E7"/>
    <w:rsid w:val="00B8735B"/>
    <w:rsid w:val="00B978EF"/>
    <w:rsid w:val="00BB1298"/>
    <w:rsid w:val="00BB3114"/>
    <w:rsid w:val="00BC7A88"/>
    <w:rsid w:val="00BE32D6"/>
    <w:rsid w:val="00BF4A28"/>
    <w:rsid w:val="00C27344"/>
    <w:rsid w:val="00C35EB2"/>
    <w:rsid w:val="00C72A9F"/>
    <w:rsid w:val="00C83DAD"/>
    <w:rsid w:val="00C942AA"/>
    <w:rsid w:val="00C950A0"/>
    <w:rsid w:val="00CA0150"/>
    <w:rsid w:val="00CC51B1"/>
    <w:rsid w:val="00CF3E1C"/>
    <w:rsid w:val="00CF547F"/>
    <w:rsid w:val="00D0394B"/>
    <w:rsid w:val="00D35C49"/>
    <w:rsid w:val="00D55F0E"/>
    <w:rsid w:val="00D618DC"/>
    <w:rsid w:val="00D74020"/>
    <w:rsid w:val="00D85B8A"/>
    <w:rsid w:val="00DF3CEF"/>
    <w:rsid w:val="00E01029"/>
    <w:rsid w:val="00E02206"/>
    <w:rsid w:val="00E374AB"/>
    <w:rsid w:val="00E42B36"/>
    <w:rsid w:val="00E65B6C"/>
    <w:rsid w:val="00E7419A"/>
    <w:rsid w:val="00E9127D"/>
    <w:rsid w:val="00E95A48"/>
    <w:rsid w:val="00EC6338"/>
    <w:rsid w:val="00ED6553"/>
    <w:rsid w:val="00EF6614"/>
    <w:rsid w:val="00F22CB4"/>
    <w:rsid w:val="00F26036"/>
    <w:rsid w:val="00F41506"/>
    <w:rsid w:val="00F50EEE"/>
    <w:rsid w:val="00F72CB2"/>
    <w:rsid w:val="00F90DCD"/>
    <w:rsid w:val="00FB0092"/>
    <w:rsid w:val="00FB13DB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42F022"/>
  <w15:docId w15:val="{C15CDABF-EA51-4B31-BAC4-158A2020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3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C72A9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C6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image" Target="media/image9.jp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mailto:roch.pierre@wanadoo.fr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image" Target="media/image8.jpe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yperlink" Target="http://cn.ffcorientation.fr/course/" TargetMode="External"/><Relationship Id="rId20" Type="http://schemas.openxmlformats.org/officeDocument/2006/relationships/hyperlink" Target="https://licences.ffcorientation.fr/inscriptions/2163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hyperlink" Target="http://www.ligue-oc-co.com/resultats-classement/" TargetMode="External"/><Relationship Id="rId23" Type="http://schemas.openxmlformats.org/officeDocument/2006/relationships/hyperlink" Target="mailto:roch.pierre@wanadoo.fr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1.jpg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PARFAIT</dc:creator>
  <cp:lastModifiedBy>Utilisateur</cp:lastModifiedBy>
  <cp:revision>13</cp:revision>
  <cp:lastPrinted>2021-10-08T08:52:00Z</cp:lastPrinted>
  <dcterms:created xsi:type="dcterms:W3CDTF">2021-10-07T12:19:00Z</dcterms:created>
  <dcterms:modified xsi:type="dcterms:W3CDTF">2021-10-17T16:31:00Z</dcterms:modified>
</cp:coreProperties>
</file>